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3"/>
        <w:gridCol w:w="2469"/>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4425E633" w:rsidR="002E2628" w:rsidRPr="00843190" w:rsidRDefault="001D0207" w:rsidP="00843190">
            <w:pPr>
              <w:pStyle w:val="Heading2"/>
              <w:tabs>
                <w:tab w:val="num" w:pos="0"/>
              </w:tabs>
              <w:spacing w:after="120" w:line="280" w:lineRule="exact"/>
              <w:jc w:val="left"/>
              <w:rPr>
                <w:sz w:val="18"/>
                <w:lang w:val="en-GB"/>
              </w:rPr>
            </w:pPr>
            <w:r w:rsidRPr="001D0207">
              <w:rPr>
                <w:sz w:val="18"/>
                <w:lang w:val="en-GB"/>
              </w:rPr>
              <w:t xml:space="preserve">Session 14: Practical Exercise </w:t>
            </w:r>
            <w:r>
              <w:rPr>
                <w:sz w:val="18"/>
                <w:lang w:val="en-GB"/>
              </w:rPr>
              <w:br/>
            </w:r>
            <w:r w:rsidRPr="001D0207">
              <w:rPr>
                <w:sz w:val="18"/>
                <w:lang w:val="en-GB"/>
              </w:rPr>
              <w:t>(Phase 3 - Evidentiary Hearing + Phase 4 - Judgement)</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2A1FA4CC" w:rsidR="00F64861" w:rsidRPr="002E2628" w:rsidRDefault="002E2628" w:rsidP="002E2628">
            <w:pPr>
              <w:tabs>
                <w:tab w:val="left" w:pos="426"/>
                <w:tab w:val="left" w:pos="851"/>
              </w:tabs>
              <w:rPr>
                <w:b/>
              </w:rPr>
            </w:pPr>
            <w:r w:rsidRPr="002E2628">
              <w:rPr>
                <w:b/>
              </w:rPr>
              <w:t>Duration:</w:t>
            </w:r>
            <w:r w:rsidR="00CA3ABD">
              <w:rPr>
                <w:b/>
              </w:rPr>
              <w:br/>
            </w:r>
            <w:r w:rsidR="003A7D44">
              <w:rPr>
                <w:b/>
              </w:rPr>
              <w:t>120</w:t>
            </w:r>
            <w:r w:rsidRPr="002E2628">
              <w:rPr>
                <w:b/>
              </w:rPr>
              <w:t xml:space="preserve"> Minutes</w:t>
            </w:r>
          </w:p>
        </w:tc>
      </w:tr>
      <w:tr w:rsidR="00C75546" w:rsidRPr="0039702B" w14:paraId="461C15E8" w14:textId="77777777">
        <w:tc>
          <w:tcPr>
            <w:tcW w:w="9038" w:type="dxa"/>
            <w:gridSpan w:val="2"/>
          </w:tcPr>
          <w:p w14:paraId="49941D93" w14:textId="77777777" w:rsidR="00C75546" w:rsidRDefault="00C75546" w:rsidP="00C75546">
            <w:pPr>
              <w:tabs>
                <w:tab w:val="left" w:pos="426"/>
                <w:tab w:val="left" w:pos="851"/>
              </w:tabs>
              <w:rPr>
                <w:b/>
              </w:rPr>
            </w:pPr>
            <w:r w:rsidRPr="0039702B">
              <w:rPr>
                <w:b/>
              </w:rPr>
              <w:t>Resources required:</w:t>
            </w:r>
          </w:p>
          <w:p w14:paraId="392847DD" w14:textId="77777777" w:rsidR="004617DB" w:rsidRPr="0039702B" w:rsidRDefault="004617DB" w:rsidP="00C75546">
            <w:pPr>
              <w:tabs>
                <w:tab w:val="left" w:pos="426"/>
                <w:tab w:val="left" w:pos="851"/>
              </w:tabs>
              <w:rPr>
                <w:b/>
              </w:rPr>
            </w:pPr>
          </w:p>
          <w:p w14:paraId="295AB879" w14:textId="40E4DB24" w:rsidR="00476AF5" w:rsidRPr="0039702B" w:rsidRDefault="00476AF5" w:rsidP="000A5FF5">
            <w:pPr>
              <w:pStyle w:val="NormalWeb"/>
              <w:numPr>
                <w:ilvl w:val="0"/>
                <w:numId w:val="31"/>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w:t>
            </w:r>
            <w:r w:rsidR="00CA3ABD">
              <w:rPr>
                <w:rFonts w:ascii="Verdana" w:hAnsi="Verdana"/>
                <w:bCs/>
                <w:sz w:val="18"/>
                <w:szCs w:val="18"/>
              </w:rPr>
              <w:t>an operating system with an office suite (capable of showing pptx)</w:t>
            </w:r>
          </w:p>
          <w:p w14:paraId="679C0A05"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839447F"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9C3AE2"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268B9DE2"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534C044"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63C0D062"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7073E14" w14:textId="77777777" w:rsidR="00C75546" w:rsidRPr="0039702B"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Stapler, hole punch and scissors</w:t>
            </w:r>
          </w:p>
          <w:p w14:paraId="6BE5767B" w14:textId="42DBF9A5" w:rsidR="00C75546" w:rsidRPr="007827D1" w:rsidRDefault="00C75546"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Blu tack or a similar product to allow for paper to be affixed to the walls temporarily</w:t>
            </w:r>
          </w:p>
          <w:p w14:paraId="0C0515BF" w14:textId="03D776DA" w:rsidR="007827D1" w:rsidRDefault="00B474AA" w:rsidP="000A5FF5">
            <w:pPr>
              <w:pStyle w:val="NormalWeb"/>
              <w:numPr>
                <w:ilvl w:val="0"/>
                <w:numId w:val="31"/>
              </w:numPr>
              <w:spacing w:before="0" w:beforeAutospacing="0" w:after="0" w:afterAutospacing="0" w:line="280" w:lineRule="exact"/>
              <w:ind w:left="357" w:hanging="357"/>
              <w:jc w:val="left"/>
              <w:rPr>
                <w:rFonts w:ascii="Verdana" w:hAnsi="Verdana"/>
                <w:sz w:val="18"/>
                <w:szCs w:val="18"/>
              </w:rPr>
            </w:pPr>
            <w:r>
              <w:rPr>
                <w:rFonts w:ascii="Verdana" w:hAnsi="Verdana"/>
                <w:sz w:val="18"/>
                <w:szCs w:val="18"/>
              </w:rPr>
              <w:t>Printer to print the leaf</w:t>
            </w:r>
            <w:r w:rsidR="00F64861">
              <w:rPr>
                <w:rFonts w:ascii="Verdana" w:hAnsi="Verdana"/>
                <w:sz w:val="18"/>
                <w:szCs w:val="18"/>
              </w:rPr>
              <w:t>l</w:t>
            </w:r>
            <w:r>
              <w:rPr>
                <w:rFonts w:ascii="Verdana" w:hAnsi="Verdana"/>
                <w:sz w:val="18"/>
                <w:szCs w:val="18"/>
              </w:rPr>
              <w:t>et</w:t>
            </w:r>
          </w:p>
          <w:p w14:paraId="2EE4DC17" w14:textId="0D05753E" w:rsidR="004617DB" w:rsidRPr="006C049D" w:rsidRDefault="004617DB" w:rsidP="004617DB">
            <w:pPr>
              <w:numPr>
                <w:ilvl w:val="0"/>
                <w:numId w:val="31"/>
              </w:numPr>
              <w:spacing w:line="280" w:lineRule="exact"/>
              <w:ind w:left="357" w:hanging="357"/>
              <w:jc w:val="left"/>
              <w:rPr>
                <w:rFonts w:eastAsia="Calibri"/>
                <w:szCs w:val="18"/>
                <w:u w:val="single"/>
              </w:rPr>
            </w:pPr>
            <w:r w:rsidRPr="006C049D">
              <w:rPr>
                <w:rFonts w:eastAsia="Calibri"/>
                <w:szCs w:val="18"/>
              </w:rPr>
              <w:t xml:space="preserve">Files: </w:t>
            </w:r>
            <w:r w:rsidRPr="006C049D">
              <w:rPr>
                <w:rFonts w:eastAsia="Calibri"/>
                <w:szCs w:val="18"/>
                <w:u w:val="single"/>
              </w:rPr>
              <w:t xml:space="preserve">Session </w:t>
            </w:r>
            <w:r>
              <w:rPr>
                <w:rFonts w:eastAsia="Calibri"/>
                <w:szCs w:val="18"/>
                <w:u w:val="single"/>
              </w:rPr>
              <w:t>14</w:t>
            </w:r>
            <w:r w:rsidRPr="006C049D">
              <w:rPr>
                <w:rFonts w:eastAsia="Calibri"/>
                <w:szCs w:val="18"/>
                <w:u w:val="single"/>
              </w:rPr>
              <w:t xml:space="preserve"> –</w:t>
            </w:r>
            <w:r>
              <w:rPr>
                <w:rFonts w:eastAsia="Calibri"/>
                <w:szCs w:val="18"/>
                <w:u w:val="single"/>
              </w:rPr>
              <w:t xml:space="preserve"> Evidentiary Hearing and Judgement</w:t>
            </w:r>
            <w:r w:rsidRPr="006C049D">
              <w:rPr>
                <w:rFonts w:eastAsia="Calibri"/>
                <w:szCs w:val="18"/>
                <w:u w:val="single"/>
              </w:rPr>
              <w:t>.pptx</w:t>
            </w:r>
          </w:p>
          <w:p w14:paraId="3C975EDF" w14:textId="77777777" w:rsidR="00C75546" w:rsidRDefault="00C75546" w:rsidP="00C75546">
            <w:pPr>
              <w:pStyle w:val="NormalWeb"/>
              <w:spacing w:before="0" w:beforeAutospacing="0" w:after="0" w:afterAutospacing="0" w:line="280" w:lineRule="exact"/>
              <w:ind w:left="720"/>
              <w:jc w:val="left"/>
              <w:rPr>
                <w:rFonts w:ascii="Symbol" w:hAnsi="Symbol"/>
                <w:sz w:val="18"/>
                <w:szCs w:val="18"/>
              </w:rPr>
            </w:pPr>
          </w:p>
          <w:p w14:paraId="16F116EE" w14:textId="77777777" w:rsidR="004617DB" w:rsidRDefault="004617DB" w:rsidP="004617DB">
            <w:pPr>
              <w:tabs>
                <w:tab w:val="left" w:pos="426"/>
                <w:tab w:val="left" w:pos="851"/>
              </w:tabs>
              <w:rPr>
                <w:b/>
              </w:rPr>
            </w:pPr>
            <w:r w:rsidRPr="0039702B">
              <w:rPr>
                <w:b/>
              </w:rPr>
              <w:t>Resources required</w:t>
            </w:r>
            <w:r>
              <w:rPr>
                <w:b/>
              </w:rPr>
              <w:t xml:space="preserve"> for an on-line delivery</w:t>
            </w:r>
            <w:r w:rsidRPr="0039702B">
              <w:rPr>
                <w:b/>
              </w:rPr>
              <w:t>:</w:t>
            </w:r>
          </w:p>
          <w:p w14:paraId="3A096BD2" w14:textId="77777777" w:rsidR="004617DB" w:rsidRPr="008D50E5" w:rsidRDefault="004617DB" w:rsidP="004617DB">
            <w:pPr>
              <w:pStyle w:val="NormalWeb"/>
              <w:numPr>
                <w:ilvl w:val="0"/>
                <w:numId w:val="31"/>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r w:rsidRPr="008D50E5">
              <w:rPr>
                <w:rFonts w:ascii="Verdana" w:hAnsi="Verdana"/>
                <w:bCs/>
                <w:sz w:val="18"/>
                <w:szCs w:val="18"/>
              </w:rPr>
              <w:t xml:space="preserve">groups of </w:t>
            </w:r>
            <w:r>
              <w:rPr>
                <w:rFonts w:ascii="Verdana" w:hAnsi="Verdana"/>
                <w:bCs/>
                <w:sz w:val="18"/>
                <w:szCs w:val="18"/>
              </w:rPr>
              <w:t>trainees, depending on availability</w:t>
            </w:r>
          </w:p>
          <w:p w14:paraId="167A3C72" w14:textId="77777777" w:rsidR="004617DB" w:rsidRPr="000471E3" w:rsidRDefault="004617DB" w:rsidP="004617DB">
            <w:pPr>
              <w:pStyle w:val="NormalWeb"/>
              <w:numPr>
                <w:ilvl w:val="0"/>
                <w:numId w:val="31"/>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6A6D9D21" w14:textId="77777777" w:rsidR="004617DB" w:rsidRPr="001608B9" w:rsidRDefault="004617DB" w:rsidP="004617DB">
            <w:pPr>
              <w:pStyle w:val="NormalWeb"/>
              <w:numPr>
                <w:ilvl w:val="0"/>
                <w:numId w:val="31"/>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15539719" w14:textId="77777777" w:rsidR="004617DB" w:rsidRPr="006C049D" w:rsidRDefault="004617DB" w:rsidP="004617DB">
            <w:pPr>
              <w:numPr>
                <w:ilvl w:val="0"/>
                <w:numId w:val="31"/>
              </w:numPr>
              <w:spacing w:line="280" w:lineRule="exact"/>
              <w:ind w:left="357" w:hanging="357"/>
              <w:jc w:val="left"/>
              <w:rPr>
                <w:rFonts w:eastAsia="Calibri"/>
                <w:szCs w:val="18"/>
                <w:u w:val="single"/>
              </w:rPr>
            </w:pPr>
            <w:r w:rsidRPr="006C049D">
              <w:rPr>
                <w:rFonts w:eastAsia="Calibri"/>
                <w:szCs w:val="18"/>
              </w:rPr>
              <w:t xml:space="preserve">Files: </w:t>
            </w:r>
            <w:r w:rsidRPr="006C049D">
              <w:rPr>
                <w:rFonts w:eastAsia="Calibri"/>
                <w:szCs w:val="18"/>
                <w:u w:val="single"/>
              </w:rPr>
              <w:t xml:space="preserve">Session </w:t>
            </w:r>
            <w:r>
              <w:rPr>
                <w:rFonts w:eastAsia="Calibri"/>
                <w:szCs w:val="18"/>
                <w:u w:val="single"/>
              </w:rPr>
              <w:t>14</w:t>
            </w:r>
            <w:r w:rsidRPr="006C049D">
              <w:rPr>
                <w:rFonts w:eastAsia="Calibri"/>
                <w:szCs w:val="18"/>
                <w:u w:val="single"/>
              </w:rPr>
              <w:t xml:space="preserve"> –</w:t>
            </w:r>
            <w:r>
              <w:rPr>
                <w:rFonts w:eastAsia="Calibri"/>
                <w:szCs w:val="18"/>
                <w:u w:val="single"/>
              </w:rPr>
              <w:t xml:space="preserve"> Evidentiary Hearing and Judgement</w:t>
            </w:r>
            <w:r w:rsidRPr="006C049D">
              <w:rPr>
                <w:rFonts w:eastAsia="Calibri"/>
                <w:szCs w:val="18"/>
                <w:u w:val="single"/>
              </w:rPr>
              <w:t>.pptx</w:t>
            </w:r>
          </w:p>
          <w:p w14:paraId="5CFF3834" w14:textId="77777777" w:rsidR="004617DB" w:rsidRPr="0039702B" w:rsidRDefault="004617DB" w:rsidP="00C75546">
            <w:pPr>
              <w:pStyle w:val="Normal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74DE5ED2" w14:textId="77777777" w:rsidR="00C75546" w:rsidRDefault="00C75546" w:rsidP="003A7D44">
            <w:pPr>
              <w:tabs>
                <w:tab w:val="left" w:pos="426"/>
                <w:tab w:val="left" w:pos="851"/>
              </w:tabs>
              <w:rPr>
                <w:b/>
              </w:rPr>
            </w:pPr>
            <w:r w:rsidRPr="0039702B">
              <w:rPr>
                <w:b/>
              </w:rPr>
              <w:t xml:space="preserve">Aim: </w:t>
            </w:r>
          </w:p>
          <w:p w14:paraId="32962EB7" w14:textId="00F521A9" w:rsidR="004617DB" w:rsidRPr="004617DB" w:rsidRDefault="004617DB" w:rsidP="003A7D44">
            <w:pPr>
              <w:tabs>
                <w:tab w:val="left" w:pos="426"/>
                <w:tab w:val="left" w:pos="851"/>
              </w:tabs>
            </w:pPr>
            <w:r w:rsidRPr="004617DB">
              <w:t xml:space="preserve">This session is the </w:t>
            </w:r>
            <w:r>
              <w:t>grand finale</w:t>
            </w:r>
            <w:r w:rsidRPr="004617DB">
              <w:t xml:space="preserve"> of the specialized training. The aim is to bring together all the knowledge and insights gained during the training in a real court setting, in which th</w:t>
            </w:r>
            <w:r>
              <w:t>e interaction between the defenc</w:t>
            </w:r>
            <w:r w:rsidRPr="004617DB">
              <w:t xml:space="preserve">e, the prosecutor and the judges is </w:t>
            </w:r>
            <w:r>
              <w:t>provoked</w:t>
            </w:r>
            <w:r w:rsidRPr="004617DB">
              <w:t xml:space="preserve"> as realistically as possible in an evidentiary hearing regarding electronic evidence.</w:t>
            </w:r>
          </w:p>
          <w:p w14:paraId="7E5405F5" w14:textId="71DAE05E" w:rsidR="003A7D44" w:rsidRPr="0039702B" w:rsidRDefault="003A7D44" w:rsidP="003A7D44">
            <w:pPr>
              <w:tabs>
                <w:tab w:val="left" w:pos="426"/>
                <w:tab w:val="left" w:pos="851"/>
              </w:tabs>
              <w:rPr>
                <w:b/>
              </w:rPr>
            </w:pPr>
          </w:p>
        </w:tc>
      </w:tr>
      <w:tr w:rsidR="00C75546" w:rsidRPr="0039702B" w14:paraId="773EB076" w14:textId="77777777">
        <w:tc>
          <w:tcPr>
            <w:tcW w:w="9038" w:type="dxa"/>
            <w:gridSpan w:val="2"/>
          </w:tcPr>
          <w:p w14:paraId="4FD78C59" w14:textId="751E8C54" w:rsidR="00C75546" w:rsidRPr="0039702B" w:rsidRDefault="00C75546" w:rsidP="00C75546">
            <w:pPr>
              <w:tabs>
                <w:tab w:val="left" w:pos="426"/>
                <w:tab w:val="left" w:pos="851"/>
              </w:tabs>
              <w:rPr>
                <w:b/>
              </w:rPr>
            </w:pPr>
            <w:r w:rsidRPr="0039702B">
              <w:rPr>
                <w:b/>
              </w:rPr>
              <w:t>Objectives:</w:t>
            </w:r>
          </w:p>
          <w:p w14:paraId="7F22DF5D" w14:textId="77777777" w:rsidR="00536225" w:rsidRPr="00536225" w:rsidRDefault="00536225" w:rsidP="00536225">
            <w:pPr>
              <w:tabs>
                <w:tab w:val="left" w:pos="426"/>
                <w:tab w:val="left" w:pos="851"/>
              </w:tabs>
              <w:rPr>
                <w:lang w:val="en-US"/>
              </w:rPr>
            </w:pPr>
            <w:r w:rsidRPr="00536225">
              <w:rPr>
                <w:lang w:val="en-US"/>
              </w:rPr>
              <w:t>At the end of this session, delegates will:</w:t>
            </w:r>
          </w:p>
          <w:p w14:paraId="630CC197" w14:textId="77777777" w:rsidR="00536225" w:rsidRPr="00536225" w:rsidRDefault="00536225" w:rsidP="00536225">
            <w:pPr>
              <w:pStyle w:val="ListParagraph"/>
              <w:numPr>
                <w:ilvl w:val="0"/>
                <w:numId w:val="38"/>
              </w:numPr>
              <w:tabs>
                <w:tab w:val="left" w:pos="426"/>
                <w:tab w:val="left" w:pos="851"/>
              </w:tabs>
              <w:rPr>
                <w:lang w:val="en-US"/>
              </w:rPr>
            </w:pPr>
            <w:r w:rsidRPr="00536225">
              <w:rPr>
                <w:lang w:val="en-US"/>
              </w:rPr>
              <w:t>have experienced at first-hand how a court hearing goes in a case where the digital evidence material is central.</w:t>
            </w:r>
          </w:p>
          <w:p w14:paraId="7B6BA614" w14:textId="77777777" w:rsidR="00536225" w:rsidRPr="00536225" w:rsidRDefault="00536225" w:rsidP="00536225">
            <w:pPr>
              <w:pStyle w:val="ListParagraph"/>
              <w:numPr>
                <w:ilvl w:val="0"/>
                <w:numId w:val="38"/>
              </w:numPr>
              <w:tabs>
                <w:tab w:val="left" w:pos="426"/>
                <w:tab w:val="left" w:pos="851"/>
              </w:tabs>
              <w:rPr>
                <w:lang w:val="en-US"/>
              </w:rPr>
            </w:pPr>
            <w:r w:rsidRPr="00536225">
              <w:rPr>
                <w:lang w:val="en-US"/>
              </w:rPr>
              <w:t>have seen the role of the different players: prosecutors, lawyers and judges.</w:t>
            </w:r>
          </w:p>
          <w:p w14:paraId="6BCF4081" w14:textId="77777777" w:rsidR="00536225" w:rsidRPr="00536225" w:rsidRDefault="00536225" w:rsidP="00536225">
            <w:pPr>
              <w:pStyle w:val="ListParagraph"/>
              <w:numPr>
                <w:ilvl w:val="0"/>
                <w:numId w:val="38"/>
              </w:numPr>
              <w:tabs>
                <w:tab w:val="left" w:pos="426"/>
                <w:tab w:val="left" w:pos="851"/>
              </w:tabs>
              <w:rPr>
                <w:lang w:val="en-US"/>
              </w:rPr>
            </w:pPr>
            <w:r w:rsidRPr="00536225">
              <w:rPr>
                <w:lang w:val="en-US"/>
              </w:rPr>
              <w:t>understand how the different actors within the court play their own role and have developed their own views on the evaluation of digital evidence material</w:t>
            </w:r>
          </w:p>
          <w:p w14:paraId="08EA7CCB" w14:textId="77777777" w:rsidR="00536225" w:rsidRPr="00536225" w:rsidRDefault="00536225" w:rsidP="00536225">
            <w:pPr>
              <w:pStyle w:val="ListParagraph"/>
              <w:numPr>
                <w:ilvl w:val="0"/>
                <w:numId w:val="38"/>
              </w:numPr>
              <w:tabs>
                <w:tab w:val="left" w:pos="426"/>
                <w:tab w:val="left" w:pos="851"/>
              </w:tabs>
              <w:rPr>
                <w:lang w:val="en-US"/>
              </w:rPr>
            </w:pPr>
            <w:r w:rsidRPr="00536225">
              <w:rPr>
                <w:lang w:val="en-US"/>
              </w:rPr>
              <w:t>be triggered to look at a case from a side they are not used to professionally as well</w:t>
            </w:r>
          </w:p>
          <w:p w14:paraId="26C228D3" w14:textId="77777777" w:rsidR="00536225" w:rsidRPr="00536225" w:rsidRDefault="00536225" w:rsidP="00536225">
            <w:pPr>
              <w:pStyle w:val="ListParagraph"/>
              <w:numPr>
                <w:ilvl w:val="0"/>
                <w:numId w:val="38"/>
              </w:numPr>
              <w:tabs>
                <w:tab w:val="left" w:pos="426"/>
                <w:tab w:val="left" w:pos="851"/>
              </w:tabs>
              <w:rPr>
                <w:lang w:val="en-US"/>
              </w:rPr>
            </w:pPr>
            <w:r w:rsidRPr="00536225">
              <w:rPr>
                <w:lang w:val="en-US"/>
              </w:rPr>
              <w:t>identify how the court reaches its verdict on the evidential value of the electronic evidence</w:t>
            </w:r>
          </w:p>
          <w:p w14:paraId="01A4FF85" w14:textId="77777777" w:rsidR="00536225" w:rsidRPr="00536225" w:rsidRDefault="00536225" w:rsidP="00536225">
            <w:pPr>
              <w:pStyle w:val="ListParagraph"/>
              <w:numPr>
                <w:ilvl w:val="0"/>
                <w:numId w:val="38"/>
              </w:numPr>
              <w:tabs>
                <w:tab w:val="left" w:pos="426"/>
                <w:tab w:val="left" w:pos="851"/>
              </w:tabs>
              <w:rPr>
                <w:lang w:val="en-US"/>
              </w:rPr>
            </w:pPr>
            <w:r w:rsidRPr="00536225">
              <w:rPr>
                <w:lang w:val="en-US"/>
              </w:rPr>
              <w:t>be able to defend electronic evidence</w:t>
            </w:r>
          </w:p>
          <w:p w14:paraId="31EB5521" w14:textId="77777777" w:rsidR="00536225" w:rsidRPr="00536225" w:rsidRDefault="00536225" w:rsidP="00536225">
            <w:pPr>
              <w:pStyle w:val="ListParagraph"/>
              <w:numPr>
                <w:ilvl w:val="0"/>
                <w:numId w:val="38"/>
              </w:numPr>
              <w:tabs>
                <w:tab w:val="left" w:pos="426"/>
                <w:tab w:val="left" w:pos="851"/>
              </w:tabs>
              <w:rPr>
                <w:lang w:val="en-US"/>
              </w:rPr>
            </w:pPr>
            <w:r w:rsidRPr="00536225">
              <w:rPr>
                <w:lang w:val="en-US"/>
              </w:rPr>
              <w:t xml:space="preserve">be able to attack electronic evidence </w:t>
            </w:r>
          </w:p>
          <w:p w14:paraId="48D2ABB1" w14:textId="77777777" w:rsidR="004E6823" w:rsidRPr="00536225" w:rsidRDefault="00536225" w:rsidP="00536225">
            <w:pPr>
              <w:pStyle w:val="ListParagraph"/>
              <w:numPr>
                <w:ilvl w:val="0"/>
                <w:numId w:val="38"/>
              </w:numPr>
              <w:tabs>
                <w:tab w:val="left" w:pos="426"/>
                <w:tab w:val="left" w:pos="851"/>
              </w:tabs>
            </w:pPr>
            <w:r w:rsidRPr="00536225">
              <w:rPr>
                <w:lang w:val="en-US"/>
              </w:rPr>
              <w:t>be able to judge electronic evidence</w:t>
            </w:r>
          </w:p>
          <w:p w14:paraId="111F4249" w14:textId="2C2D953A" w:rsidR="00536225" w:rsidRPr="0039702B" w:rsidRDefault="00536225" w:rsidP="00536225">
            <w:pPr>
              <w:pStyle w:val="ListParagraph"/>
              <w:tabs>
                <w:tab w:val="left" w:pos="426"/>
                <w:tab w:val="left" w:pos="851"/>
              </w:tabs>
            </w:pPr>
            <w:bookmarkStart w:id="0" w:name="_GoBack"/>
            <w:bookmarkEnd w:id="0"/>
          </w:p>
        </w:tc>
      </w:tr>
      <w:tr w:rsidR="00287E8B" w:rsidRPr="0039702B" w14:paraId="3E863A3B" w14:textId="77777777" w:rsidTr="00287E8B">
        <w:tc>
          <w:tcPr>
            <w:tcW w:w="9038" w:type="dxa"/>
            <w:gridSpan w:val="2"/>
          </w:tcPr>
          <w:p w14:paraId="3BB1D340" w14:textId="77777777" w:rsidR="00287E8B" w:rsidRPr="0039702B" w:rsidRDefault="00287E8B" w:rsidP="00C75546">
            <w:pPr>
              <w:tabs>
                <w:tab w:val="left" w:pos="426"/>
                <w:tab w:val="left" w:pos="851"/>
              </w:tabs>
              <w:spacing w:line="280" w:lineRule="exact"/>
              <w:rPr>
                <w:b/>
              </w:rPr>
            </w:pPr>
            <w:r w:rsidRPr="0039702B">
              <w:rPr>
                <w:b/>
              </w:rPr>
              <w:t>Introduction</w:t>
            </w:r>
          </w:p>
          <w:p w14:paraId="2FFA74AB" w14:textId="365A8B3B" w:rsidR="00287E8B" w:rsidRPr="004617DB" w:rsidRDefault="006473E1" w:rsidP="00743B4F">
            <w:pPr>
              <w:tabs>
                <w:tab w:val="left" w:pos="426"/>
                <w:tab w:val="left" w:pos="851"/>
              </w:tabs>
              <w:spacing w:line="280" w:lineRule="exact"/>
            </w:pPr>
            <w:r>
              <w:t xml:space="preserve">This session </w:t>
            </w:r>
            <w:r w:rsidR="00743B4F">
              <w:t xml:space="preserve">consists of two parts, the evidentiary hearing and the judgement. Both parts </w:t>
            </w:r>
            <w:r>
              <w:t>a</w:t>
            </w:r>
            <w:r w:rsidR="00743B4F">
              <w:t>re</w:t>
            </w:r>
            <w:r>
              <w:t xml:space="preserve"> </w:t>
            </w:r>
            <w:r w:rsidR="003A7D44">
              <w:t xml:space="preserve">practical </w:t>
            </w:r>
            <w:r>
              <w:t>session</w:t>
            </w:r>
            <w:r w:rsidR="00743B4F">
              <w:t>s</w:t>
            </w:r>
            <w:r>
              <w:t xml:space="preserve">. </w:t>
            </w:r>
            <w:r w:rsidR="00743B4F">
              <w:rPr>
                <w:szCs w:val="18"/>
              </w:rPr>
              <w:t>The evidentiary hearing</w:t>
            </w:r>
            <w:r w:rsidR="003A7D44">
              <w:rPr>
                <w:szCs w:val="18"/>
              </w:rPr>
              <w:t xml:space="preserve"> </w:t>
            </w:r>
            <w:r w:rsidR="00743B4F">
              <w:rPr>
                <w:szCs w:val="18"/>
              </w:rPr>
              <w:t>is the gran</w:t>
            </w:r>
            <w:r w:rsidR="006C5EA6">
              <w:rPr>
                <w:szCs w:val="18"/>
              </w:rPr>
              <w:t>d</w:t>
            </w:r>
            <w:r w:rsidR="00743B4F">
              <w:rPr>
                <w:szCs w:val="18"/>
              </w:rPr>
              <w:t xml:space="preserve"> finale which the </w:t>
            </w:r>
            <w:r w:rsidR="003A7D44">
              <w:rPr>
                <w:szCs w:val="18"/>
              </w:rPr>
              <w:t xml:space="preserve">participants </w:t>
            </w:r>
            <w:r w:rsidR="00743B4F">
              <w:rPr>
                <w:szCs w:val="18"/>
              </w:rPr>
              <w:t xml:space="preserve">have been </w:t>
            </w:r>
            <w:r w:rsidR="00743B4F">
              <w:rPr>
                <w:szCs w:val="18"/>
              </w:rPr>
              <w:lastRenderedPageBreak/>
              <w:t>preparing for. Recommendations regarding the organisation of the hearing are provided in the section below.</w:t>
            </w:r>
          </w:p>
          <w:p w14:paraId="0836EF47" w14:textId="3AF0F3F5" w:rsidR="004617DB" w:rsidRPr="0039702B" w:rsidRDefault="004617DB" w:rsidP="00743B4F">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12B2478D" w:rsidR="00D949ED" w:rsidRPr="00FC1298" w:rsidRDefault="00D949ED" w:rsidP="00FC1298">
            <w:pPr>
              <w:tabs>
                <w:tab w:val="left" w:pos="426"/>
                <w:tab w:val="left" w:pos="851"/>
              </w:tabs>
              <w:spacing w:after="120" w:line="280" w:lineRule="exact"/>
              <w:rPr>
                <w:b/>
              </w:rPr>
            </w:pPr>
            <w:r w:rsidRPr="00D949ED">
              <w:rPr>
                <w:b/>
              </w:rPr>
              <w:lastRenderedPageBreak/>
              <w:t xml:space="preserve">Practical Exercises </w:t>
            </w:r>
          </w:p>
          <w:p w14:paraId="7EE62E8C" w14:textId="3F87786E" w:rsidR="001D0207" w:rsidRPr="001D0207" w:rsidRDefault="006C5EA6" w:rsidP="001D0207">
            <w:pPr>
              <w:pStyle w:val="NormalWeb"/>
              <w:rPr>
                <w:rFonts w:ascii="Verdana" w:hAnsi="Verdana"/>
                <w:sz w:val="18"/>
                <w:szCs w:val="18"/>
              </w:rPr>
            </w:pPr>
            <w:r>
              <w:rPr>
                <w:rFonts w:ascii="Verdana" w:hAnsi="Verdana"/>
                <w:sz w:val="18"/>
                <w:szCs w:val="18"/>
              </w:rPr>
              <w:t>The groups as set up in Session 13 will bring their case to court.</w:t>
            </w:r>
          </w:p>
          <w:p w14:paraId="595A1784" w14:textId="77777777" w:rsidR="00743B4F" w:rsidRPr="00743B4F" w:rsidRDefault="00743B4F" w:rsidP="00743B4F">
            <w:pPr>
              <w:pStyle w:val="NormalWeb"/>
              <w:rPr>
                <w:rFonts w:ascii="Verdana" w:hAnsi="Verdana"/>
                <w:b/>
                <w:bCs/>
                <w:sz w:val="18"/>
                <w:szCs w:val="18"/>
              </w:rPr>
            </w:pPr>
            <w:r w:rsidRPr="00743B4F">
              <w:rPr>
                <w:rFonts w:ascii="Verdana" w:hAnsi="Verdana"/>
                <w:b/>
                <w:bCs/>
                <w:sz w:val="18"/>
                <w:szCs w:val="18"/>
              </w:rPr>
              <w:t>Phase 1: Hearing</w:t>
            </w:r>
          </w:p>
          <w:p w14:paraId="70450B07" w14:textId="77777777" w:rsidR="00743B4F" w:rsidRPr="00743B4F" w:rsidRDefault="00743B4F" w:rsidP="00743B4F">
            <w:pPr>
              <w:pStyle w:val="NormalWeb"/>
              <w:rPr>
                <w:rFonts w:ascii="Verdana" w:hAnsi="Verdana"/>
                <w:sz w:val="18"/>
                <w:szCs w:val="18"/>
              </w:rPr>
            </w:pPr>
            <w:r w:rsidRPr="00743B4F">
              <w:rPr>
                <w:rFonts w:ascii="Verdana" w:hAnsi="Verdana"/>
                <w:sz w:val="18"/>
                <w:szCs w:val="18"/>
              </w:rPr>
              <w:t>The format of the evidentiary hearing will depend on the group formation selected, though in principle, the hearings will be similar irrespective of group formation.</w:t>
            </w:r>
          </w:p>
          <w:p w14:paraId="23C4F0D9" w14:textId="77777777" w:rsidR="00743B4F" w:rsidRPr="00743B4F" w:rsidRDefault="00743B4F" w:rsidP="00743B4F">
            <w:pPr>
              <w:pStyle w:val="NormalWeb"/>
              <w:rPr>
                <w:rFonts w:ascii="Verdana" w:hAnsi="Verdana"/>
                <w:sz w:val="18"/>
                <w:szCs w:val="18"/>
              </w:rPr>
            </w:pPr>
            <w:r w:rsidRPr="00743B4F">
              <w:rPr>
                <w:rFonts w:ascii="Verdana" w:hAnsi="Verdana"/>
                <w:sz w:val="18"/>
                <w:szCs w:val="18"/>
              </w:rPr>
              <w:t>If the participants are divided into prosecution, defence lawyer and judges teams, during the evidentiary hearing, two or three team leaders (depending on the results within the group, etc.) of the prosecution team will present their case and the electronic evidence. The team can also divide tasks, motions and statements at its own discretion. The defence team will have the possibility to file motions and present their arguments. Within the judges’ team, a president of the court has to be assigned who will be responsible for the order in court and the leading of the debates (the expert who guided/supported the judges team, can be a ‘judge assessor’). Throughout the evidentiary hearing phase, the judges team will steer very carefully and set out the debate and discussions in court to the point that every participant will end up with the right lessons learned. The expert witness (an IT expert/LE officer) can be questioned (cross examination is possible) in court by the judges, the defence team and the prosecution team.</w:t>
            </w:r>
          </w:p>
          <w:p w14:paraId="55587E7C" w14:textId="77777777" w:rsidR="00743B4F" w:rsidRPr="00743B4F" w:rsidRDefault="00743B4F" w:rsidP="00743B4F">
            <w:pPr>
              <w:pStyle w:val="NormalWeb"/>
              <w:rPr>
                <w:rFonts w:ascii="Verdana" w:hAnsi="Verdana"/>
                <w:sz w:val="18"/>
                <w:szCs w:val="18"/>
              </w:rPr>
            </w:pPr>
            <w:r w:rsidRPr="00743B4F">
              <w:rPr>
                <w:rFonts w:ascii="Verdana" w:hAnsi="Verdana"/>
                <w:sz w:val="18"/>
                <w:szCs w:val="18"/>
              </w:rPr>
              <w:t>If the participants are divided into teams each consisting of a judge, prosecutor, witness and defence counsel, each team member will have an opportunity to play each role.</w:t>
            </w:r>
          </w:p>
          <w:p w14:paraId="3EF94A17" w14:textId="77777777" w:rsidR="00743B4F" w:rsidRPr="00743B4F" w:rsidRDefault="00743B4F" w:rsidP="00743B4F">
            <w:pPr>
              <w:pStyle w:val="NormalWeb"/>
              <w:rPr>
                <w:rFonts w:ascii="Verdana" w:hAnsi="Verdana"/>
                <w:sz w:val="18"/>
                <w:szCs w:val="18"/>
              </w:rPr>
            </w:pPr>
            <w:r w:rsidRPr="00743B4F">
              <w:rPr>
                <w:rFonts w:ascii="Verdana" w:hAnsi="Verdana"/>
                <w:sz w:val="18"/>
                <w:szCs w:val="18"/>
              </w:rPr>
              <w:t>Action and reaction is key in this phase.</w:t>
            </w:r>
          </w:p>
          <w:p w14:paraId="0FBEB92A" w14:textId="3AA9ADF4" w:rsidR="00743B4F" w:rsidRPr="00743B4F" w:rsidRDefault="00743B4F" w:rsidP="00743B4F">
            <w:pPr>
              <w:pStyle w:val="NormalWeb"/>
              <w:rPr>
                <w:rFonts w:ascii="Verdana" w:hAnsi="Verdana"/>
                <w:sz w:val="18"/>
                <w:szCs w:val="18"/>
              </w:rPr>
            </w:pPr>
            <w:r w:rsidRPr="00743B4F">
              <w:rPr>
                <w:rFonts w:ascii="Verdana" w:hAnsi="Verdana"/>
                <w:sz w:val="18"/>
                <w:szCs w:val="18"/>
              </w:rPr>
              <w:t>In the development of the material, common law and civil law differences can and should be taken int</w:t>
            </w:r>
            <w:r w:rsidR="006C5EA6">
              <w:rPr>
                <w:rFonts w:ascii="Verdana" w:hAnsi="Verdana"/>
                <w:sz w:val="18"/>
                <w:szCs w:val="18"/>
              </w:rPr>
              <w:t xml:space="preserve">o </w:t>
            </w:r>
            <w:r w:rsidRPr="00743B4F">
              <w:rPr>
                <w:rFonts w:ascii="Verdana" w:hAnsi="Verdana"/>
                <w:sz w:val="18"/>
                <w:szCs w:val="18"/>
              </w:rPr>
              <w:t>account, but as said, a hybrid approach could be profitable for all participants.</w:t>
            </w:r>
          </w:p>
          <w:p w14:paraId="22D2456B" w14:textId="77777777" w:rsidR="00743B4F" w:rsidRPr="00743B4F" w:rsidRDefault="00743B4F" w:rsidP="00743B4F">
            <w:pPr>
              <w:pStyle w:val="NormalWeb"/>
              <w:rPr>
                <w:rFonts w:ascii="Verdana" w:hAnsi="Verdana"/>
                <w:sz w:val="18"/>
                <w:szCs w:val="18"/>
              </w:rPr>
            </w:pPr>
            <w:r w:rsidRPr="00743B4F">
              <w:rPr>
                <w:rFonts w:ascii="Verdana" w:hAnsi="Verdana"/>
                <w:sz w:val="18"/>
                <w:szCs w:val="18"/>
              </w:rPr>
              <w:t>For example: in a civil law system, the cross-examination of expert witnesses, or showing in court where the evidence was found in the device, is not really a common practise. However, any prosecutor or judge from a civil law country would be eager to benefit from the knowledge and expertise resulting from this exercise. Also, in civil law countries, more and more frequently, when requested to execute mutual legal assistance request, prosecutors and judges are requested to follow certain common law requirements in the gathering of the evidence to make sure that the evidence would also be admissible in a common law court.</w:t>
            </w:r>
          </w:p>
          <w:p w14:paraId="77BDE672" w14:textId="77777777" w:rsidR="00743B4F" w:rsidRPr="00743B4F" w:rsidRDefault="00743B4F" w:rsidP="00743B4F">
            <w:pPr>
              <w:pStyle w:val="NormalWeb"/>
              <w:rPr>
                <w:rFonts w:ascii="Verdana" w:hAnsi="Verdana"/>
                <w:sz w:val="18"/>
                <w:szCs w:val="18"/>
              </w:rPr>
            </w:pPr>
            <w:r w:rsidRPr="00743B4F">
              <w:rPr>
                <w:rFonts w:ascii="Verdana" w:hAnsi="Verdana"/>
                <w:sz w:val="18"/>
                <w:szCs w:val="18"/>
              </w:rPr>
              <w:t>The goal is that a natural realistic court situation will be created and that discussions and remarks will evolve as in real court situations. The experts are responsible to stimulate the participants to a fluent court discussion, action and reaction.</w:t>
            </w:r>
          </w:p>
          <w:p w14:paraId="4B3E95AE" w14:textId="77777777" w:rsidR="00743B4F" w:rsidRPr="00743B4F" w:rsidRDefault="00743B4F" w:rsidP="00743B4F">
            <w:pPr>
              <w:pStyle w:val="NormalWeb"/>
              <w:rPr>
                <w:rFonts w:ascii="Verdana" w:hAnsi="Verdana"/>
                <w:b/>
                <w:bCs/>
                <w:sz w:val="18"/>
                <w:szCs w:val="18"/>
              </w:rPr>
            </w:pPr>
            <w:r w:rsidRPr="00743B4F">
              <w:rPr>
                <w:rFonts w:ascii="Verdana" w:hAnsi="Verdana"/>
                <w:b/>
                <w:bCs/>
                <w:sz w:val="18"/>
                <w:szCs w:val="18"/>
              </w:rPr>
              <w:t>Phase 2: Judgement/Ruling</w:t>
            </w:r>
          </w:p>
          <w:p w14:paraId="3B010E33" w14:textId="257BCDBD" w:rsidR="00743B4F" w:rsidRPr="00743B4F" w:rsidRDefault="00743B4F" w:rsidP="00743B4F">
            <w:pPr>
              <w:pStyle w:val="NormalWeb"/>
              <w:rPr>
                <w:rFonts w:ascii="Verdana" w:hAnsi="Verdana"/>
                <w:sz w:val="18"/>
                <w:szCs w:val="18"/>
              </w:rPr>
            </w:pPr>
            <w:r w:rsidRPr="00743B4F">
              <w:rPr>
                <w:rFonts w:ascii="Verdana" w:hAnsi="Verdana"/>
                <w:sz w:val="18"/>
                <w:szCs w:val="18"/>
              </w:rPr>
              <w:t>After all parties have been hear</w:t>
            </w:r>
            <w:r w:rsidR="006C5EA6">
              <w:rPr>
                <w:rFonts w:ascii="Verdana" w:hAnsi="Verdana"/>
                <w:sz w:val="18"/>
                <w:szCs w:val="18"/>
              </w:rPr>
              <w:t>d</w:t>
            </w:r>
            <w:r w:rsidRPr="00743B4F">
              <w:rPr>
                <w:rFonts w:ascii="Verdana" w:hAnsi="Verdana"/>
                <w:sz w:val="18"/>
                <w:szCs w:val="18"/>
              </w:rPr>
              <w:t>, the debates are closed and the case is taken into consideration by the court. The judge will not make any ruling on culpability but solely on the evidence after proper examination of the evidence.</w:t>
            </w:r>
          </w:p>
          <w:p w14:paraId="328A9A23" w14:textId="77777777" w:rsidR="00743B4F" w:rsidRPr="00743B4F" w:rsidRDefault="00743B4F" w:rsidP="00743B4F">
            <w:pPr>
              <w:pStyle w:val="NormalWeb"/>
              <w:rPr>
                <w:rFonts w:ascii="Verdana" w:hAnsi="Verdana"/>
                <w:sz w:val="18"/>
                <w:szCs w:val="18"/>
              </w:rPr>
            </w:pPr>
            <w:r w:rsidRPr="00743B4F">
              <w:rPr>
                <w:rFonts w:ascii="Verdana" w:hAnsi="Verdana"/>
                <w:sz w:val="18"/>
                <w:szCs w:val="18"/>
              </w:rPr>
              <w:t>Since the judges/judges’ team had the opportunity to anticipate on the arguments and make preparations throughout the trial preparation phase, they will be given +/- 45 minutes to come to a judgement.</w:t>
            </w:r>
          </w:p>
          <w:p w14:paraId="0A4801DE" w14:textId="77777777" w:rsidR="00743B4F" w:rsidRPr="00743B4F" w:rsidRDefault="00743B4F" w:rsidP="00743B4F">
            <w:pPr>
              <w:pStyle w:val="NormalWeb"/>
              <w:rPr>
                <w:rFonts w:ascii="Verdana" w:hAnsi="Verdana"/>
                <w:sz w:val="18"/>
                <w:szCs w:val="18"/>
              </w:rPr>
            </w:pPr>
            <w:r w:rsidRPr="00743B4F">
              <w:rPr>
                <w:rFonts w:ascii="Verdana" w:hAnsi="Verdana"/>
                <w:sz w:val="18"/>
                <w:szCs w:val="18"/>
              </w:rPr>
              <w:lastRenderedPageBreak/>
              <w:t>If the participants are divided into prosecution, defence lawyer and judges teams, during the evidentiary hearing, during this deliberation, the prosecution team and the defence team will debrief the court proceedings for their respective teams and list up their observations.</w:t>
            </w:r>
          </w:p>
          <w:p w14:paraId="2B0C3945" w14:textId="4639B10D" w:rsidR="00FC1298" w:rsidRPr="00FC1298" w:rsidRDefault="00743B4F" w:rsidP="00743B4F">
            <w:pPr>
              <w:pStyle w:val="NormalWeb"/>
            </w:pPr>
            <w:r w:rsidRPr="00743B4F">
              <w:rPr>
                <w:rFonts w:ascii="Verdana" w:hAnsi="Verdana"/>
                <w:sz w:val="18"/>
                <w:szCs w:val="18"/>
              </w:rPr>
              <w:t xml:space="preserve">The judge will come to a final judgement which they will present in plenary. This is basically also a sort of debriefing that is designed to put the evidentiary hearing experience into perspective. The judgement gives a summary of the motions and issues raised and a review of the arguments and legal issues which were brought in the pre-trial procedure. The possibility is left open for individual judges to explain any dissenting opinions that where not withheld by the majority of the judges. Given the time limitation, the judgement or ruling does not have to be formalistic, and could be in the form of a presentation or even bullet points covering the key issues related to electronic evidence. </w:t>
            </w: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A4372" w14:textId="77777777" w:rsidR="00B5530F" w:rsidRDefault="00B5530F" w:rsidP="00C75546">
      <w:r>
        <w:separator/>
      </w:r>
    </w:p>
  </w:endnote>
  <w:endnote w:type="continuationSeparator" w:id="0">
    <w:p w14:paraId="1589AEBC" w14:textId="77777777" w:rsidR="00B5530F" w:rsidRDefault="00B5530F"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98F9" w14:textId="77777777" w:rsidR="00CA3ABD" w:rsidRDefault="00CA3ABD" w:rsidP="00C755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B0A5E40" w14:textId="77777777" w:rsidR="00CA3ABD" w:rsidRDefault="00CA3A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8072" w14:textId="77777777" w:rsidR="00CA3ABD" w:rsidRDefault="00CA3ABD" w:rsidP="00C75546">
    <w:pPr>
      <w:pStyle w:val="Footer"/>
      <w:framePr w:wrap="around" w:vAnchor="text" w:hAnchor="margin" w:xAlign="center" w:y="1"/>
      <w:rPr>
        <w:rStyle w:val="PageNumber"/>
      </w:rPr>
    </w:pPr>
  </w:p>
  <w:p w14:paraId="4CB79C22" w14:textId="77777777" w:rsidR="00CA3ABD" w:rsidRDefault="00CA3A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26927" w14:textId="77777777" w:rsidR="00B5530F" w:rsidRDefault="00B5530F" w:rsidP="00C75546">
      <w:r>
        <w:separator/>
      </w:r>
    </w:p>
  </w:footnote>
  <w:footnote w:type="continuationSeparator" w:id="0">
    <w:p w14:paraId="5C98F4F2" w14:textId="77777777" w:rsidR="00B5530F" w:rsidRDefault="00B5530F" w:rsidP="00C75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CA3ABD" w:rsidRPr="00B55C06" w14:paraId="44D596B2" w14:textId="77777777">
      <w:tc>
        <w:tcPr>
          <w:tcW w:w="3096" w:type="dxa"/>
          <w:shd w:val="clear" w:color="auto" w:fill="auto"/>
        </w:tcPr>
        <w:p w14:paraId="01A27E82" w14:textId="31BBBC72" w:rsidR="00CA3ABD" w:rsidRPr="00532261" w:rsidRDefault="00CA3ABD" w:rsidP="00C75546">
          <w:pPr>
            <w:pStyle w:val="Header"/>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CA3ABD" w:rsidRPr="00532261" w:rsidRDefault="00CA3ABD" w:rsidP="00C75546">
          <w:pPr>
            <w:pStyle w:val="Header"/>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CA3ABD" w:rsidRPr="00532261" w:rsidRDefault="00CA3ABD" w:rsidP="00C75546">
          <w:pPr>
            <w:pStyle w:val="Header"/>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536225">
            <w:rPr>
              <w:rFonts w:ascii="Verdana" w:eastAsia="Times New Roman" w:hAnsi="Verdana"/>
              <w:noProof/>
              <w:sz w:val="16"/>
              <w:szCs w:val="16"/>
              <w:lang w:val="en-GB" w:eastAsia="en-US"/>
            </w:rPr>
            <w:t>2</w:t>
          </w:r>
          <w:r w:rsidRPr="00532261">
            <w:rPr>
              <w:rFonts w:ascii="Verdana" w:eastAsia="Times New Roman" w:hAnsi="Verdana"/>
              <w:sz w:val="16"/>
              <w:szCs w:val="16"/>
              <w:lang w:val="en-GB" w:eastAsia="en-US"/>
            </w:rPr>
            <w:fldChar w:fldCharType="end"/>
          </w:r>
        </w:p>
      </w:tc>
    </w:tr>
  </w:tbl>
  <w:p w14:paraId="51030600" w14:textId="77777777" w:rsidR="00CA3ABD" w:rsidRPr="00412AE7" w:rsidRDefault="00CA3ABD"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210559"/>
    <w:multiLevelType w:val="hybridMultilevel"/>
    <w:tmpl w:val="AF6C6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1" w15:restartNumberingAfterBreak="0">
    <w:nsid w:val="338D66D5"/>
    <w:multiLevelType w:val="multilevel"/>
    <w:tmpl w:val="8FEC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647BCF"/>
    <w:multiLevelType w:val="hybridMultilevel"/>
    <w:tmpl w:val="EC029D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27"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8"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C1258A"/>
    <w:multiLevelType w:val="hybridMultilevel"/>
    <w:tmpl w:val="AA4812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5" w15:restartNumberingAfterBreak="0">
    <w:nsid w:val="7045592C"/>
    <w:multiLevelType w:val="hybridMultilevel"/>
    <w:tmpl w:val="247605A0"/>
    <w:lvl w:ilvl="0" w:tplc="966C3198">
      <w:numFmt w:val="bullet"/>
      <w:lvlText w:val="-"/>
      <w:lvlJc w:val="left"/>
      <w:pPr>
        <w:ind w:left="720" w:hanging="360"/>
      </w:pPr>
      <w:rPr>
        <w:rFonts w:ascii="Verdana" w:eastAsia="Calibri" w:hAnsi="Verdana" w:cs="Times New Roman"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7"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0"/>
  </w:num>
  <w:num w:numId="3">
    <w:abstractNumId w:val="16"/>
  </w:num>
  <w:num w:numId="4">
    <w:abstractNumId w:val="28"/>
  </w:num>
  <w:num w:numId="5">
    <w:abstractNumId w:val="19"/>
  </w:num>
  <w:num w:numId="6">
    <w:abstractNumId w:val="36"/>
  </w:num>
  <w:num w:numId="7">
    <w:abstractNumId w:val="27"/>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4"/>
  </w:num>
  <w:num w:numId="10">
    <w:abstractNumId w:val="29"/>
  </w:num>
  <w:num w:numId="11">
    <w:abstractNumId w:val="14"/>
  </w:num>
  <w:num w:numId="12">
    <w:abstractNumId w:val="12"/>
  </w:num>
  <w:num w:numId="13">
    <w:abstractNumId w:val="24"/>
  </w:num>
  <w:num w:numId="14">
    <w:abstractNumId w:val="15"/>
  </w:num>
  <w:num w:numId="15">
    <w:abstractNumId w:val="31"/>
  </w:num>
  <w:num w:numId="16">
    <w:abstractNumId w:val="9"/>
  </w:num>
  <w:num w:numId="17">
    <w:abstractNumId w:val="25"/>
  </w:num>
  <w:num w:numId="18">
    <w:abstractNumId w:val="26"/>
  </w:num>
  <w:num w:numId="19">
    <w:abstractNumId w:val="37"/>
  </w:num>
  <w:num w:numId="20">
    <w:abstractNumId w:val="30"/>
  </w:num>
  <w:num w:numId="21">
    <w:abstractNumId w:val="0"/>
  </w:num>
  <w:num w:numId="22">
    <w:abstractNumId w:val="18"/>
  </w:num>
  <w:num w:numId="23">
    <w:abstractNumId w:val="10"/>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32"/>
  </w:num>
  <w:num w:numId="32">
    <w:abstractNumId w:val="13"/>
  </w:num>
  <w:num w:numId="33">
    <w:abstractNumId w:val="23"/>
  </w:num>
  <w:num w:numId="34">
    <w:abstractNumId w:val="35"/>
  </w:num>
  <w:num w:numId="35">
    <w:abstractNumId w:val="11"/>
  </w:num>
  <w:num w:numId="36">
    <w:abstractNumId w:val="21"/>
  </w:num>
  <w:num w:numId="37">
    <w:abstractNumId w:val="22"/>
  </w:num>
  <w:num w:numId="38">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FB"/>
    <w:rsid w:val="000103FF"/>
    <w:rsid w:val="0001346C"/>
    <w:rsid w:val="000154DD"/>
    <w:rsid w:val="00026B86"/>
    <w:rsid w:val="00041823"/>
    <w:rsid w:val="0005407A"/>
    <w:rsid w:val="000878BF"/>
    <w:rsid w:val="000A5FF5"/>
    <w:rsid w:val="000D1474"/>
    <w:rsid w:val="000F4131"/>
    <w:rsid w:val="00105CA2"/>
    <w:rsid w:val="001147FC"/>
    <w:rsid w:val="00126E2F"/>
    <w:rsid w:val="00134D4F"/>
    <w:rsid w:val="00171764"/>
    <w:rsid w:val="00183358"/>
    <w:rsid w:val="0019102A"/>
    <w:rsid w:val="001B4253"/>
    <w:rsid w:val="001B6526"/>
    <w:rsid w:val="001C4403"/>
    <w:rsid w:val="001D0207"/>
    <w:rsid w:val="001E0777"/>
    <w:rsid w:val="001E3016"/>
    <w:rsid w:val="00207D4F"/>
    <w:rsid w:val="0021288B"/>
    <w:rsid w:val="00215454"/>
    <w:rsid w:val="0023252F"/>
    <w:rsid w:val="002452C3"/>
    <w:rsid w:val="00246714"/>
    <w:rsid w:val="002542EE"/>
    <w:rsid w:val="002559DE"/>
    <w:rsid w:val="00287E8B"/>
    <w:rsid w:val="002951B8"/>
    <w:rsid w:val="00296703"/>
    <w:rsid w:val="002B71DD"/>
    <w:rsid w:val="002D1241"/>
    <w:rsid w:val="002D12D2"/>
    <w:rsid w:val="002D2EFF"/>
    <w:rsid w:val="002E2628"/>
    <w:rsid w:val="002E6077"/>
    <w:rsid w:val="002E6BC1"/>
    <w:rsid w:val="00312146"/>
    <w:rsid w:val="0032276A"/>
    <w:rsid w:val="00335DB0"/>
    <w:rsid w:val="00385793"/>
    <w:rsid w:val="0039702B"/>
    <w:rsid w:val="003A46CD"/>
    <w:rsid w:val="003A5EAA"/>
    <w:rsid w:val="003A7CA3"/>
    <w:rsid w:val="003A7D44"/>
    <w:rsid w:val="003B0C69"/>
    <w:rsid w:val="003C1BA2"/>
    <w:rsid w:val="003C5299"/>
    <w:rsid w:val="003C6335"/>
    <w:rsid w:val="003E5DF2"/>
    <w:rsid w:val="00400776"/>
    <w:rsid w:val="00412C26"/>
    <w:rsid w:val="00413828"/>
    <w:rsid w:val="00417936"/>
    <w:rsid w:val="00420434"/>
    <w:rsid w:val="00437DE5"/>
    <w:rsid w:val="00440177"/>
    <w:rsid w:val="00453741"/>
    <w:rsid w:val="004617DB"/>
    <w:rsid w:val="00476AF5"/>
    <w:rsid w:val="004A45C9"/>
    <w:rsid w:val="004D0233"/>
    <w:rsid w:val="004E1D67"/>
    <w:rsid w:val="004E6823"/>
    <w:rsid w:val="004F2449"/>
    <w:rsid w:val="00502974"/>
    <w:rsid w:val="0051118B"/>
    <w:rsid w:val="00513DAF"/>
    <w:rsid w:val="005217D4"/>
    <w:rsid w:val="00534B4D"/>
    <w:rsid w:val="00536225"/>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73E1"/>
    <w:rsid w:val="006706AF"/>
    <w:rsid w:val="006735AF"/>
    <w:rsid w:val="00686AF9"/>
    <w:rsid w:val="006A2592"/>
    <w:rsid w:val="006A35DB"/>
    <w:rsid w:val="006A4842"/>
    <w:rsid w:val="006B3AE1"/>
    <w:rsid w:val="006C0715"/>
    <w:rsid w:val="006C5EA6"/>
    <w:rsid w:val="006D22B7"/>
    <w:rsid w:val="006D68C7"/>
    <w:rsid w:val="006F38C5"/>
    <w:rsid w:val="007111BC"/>
    <w:rsid w:val="007111F3"/>
    <w:rsid w:val="0071732D"/>
    <w:rsid w:val="00743B4F"/>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6754A"/>
    <w:rsid w:val="008711E2"/>
    <w:rsid w:val="008A2C64"/>
    <w:rsid w:val="008A37FB"/>
    <w:rsid w:val="008B434C"/>
    <w:rsid w:val="008C0AFE"/>
    <w:rsid w:val="008D4CFB"/>
    <w:rsid w:val="008F1074"/>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7594C"/>
    <w:rsid w:val="00A93037"/>
    <w:rsid w:val="00AA24B4"/>
    <w:rsid w:val="00AC385F"/>
    <w:rsid w:val="00AC7E85"/>
    <w:rsid w:val="00AE7652"/>
    <w:rsid w:val="00B0387B"/>
    <w:rsid w:val="00B25D24"/>
    <w:rsid w:val="00B30630"/>
    <w:rsid w:val="00B44675"/>
    <w:rsid w:val="00B463C1"/>
    <w:rsid w:val="00B474AA"/>
    <w:rsid w:val="00B5530F"/>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32957"/>
    <w:rsid w:val="00C45606"/>
    <w:rsid w:val="00C523DA"/>
    <w:rsid w:val="00C64AE3"/>
    <w:rsid w:val="00C75546"/>
    <w:rsid w:val="00C91E69"/>
    <w:rsid w:val="00C92E71"/>
    <w:rsid w:val="00CA3ABD"/>
    <w:rsid w:val="00CA5BBC"/>
    <w:rsid w:val="00CC1946"/>
    <w:rsid w:val="00CC304F"/>
    <w:rsid w:val="00CC3DF3"/>
    <w:rsid w:val="00CD1106"/>
    <w:rsid w:val="00CD365D"/>
    <w:rsid w:val="00CD702A"/>
    <w:rsid w:val="00CE1498"/>
    <w:rsid w:val="00CF124C"/>
    <w:rsid w:val="00CF47CB"/>
    <w:rsid w:val="00D179C5"/>
    <w:rsid w:val="00D309F1"/>
    <w:rsid w:val="00D317C2"/>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D429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7D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32"/>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9055C7"/>
    <w:pPr>
      <w:keepNext/>
      <w:keepLines/>
      <w:numPr>
        <w:ilvl w:val="2"/>
        <w:numId w:val="32"/>
      </w:numPr>
      <w:outlineLvl w:val="2"/>
    </w:pPr>
    <w:rPr>
      <w:rFonts w:eastAsia="Calibri"/>
      <w:b/>
      <w:bCs/>
      <w:sz w:val="22"/>
      <w:szCs w:val="24"/>
      <w:lang w:val="de-DE" w:eastAsia="de-DE"/>
    </w:rPr>
  </w:style>
  <w:style w:type="paragraph" w:styleId="Heading4">
    <w:name w:val="heading 4"/>
    <w:basedOn w:val="Normal"/>
    <w:next w:val="Normal"/>
    <w:link w:val="Heading4Char"/>
    <w:autoRedefine/>
    <w:qFormat/>
    <w:rsid w:val="00B10078"/>
    <w:pPr>
      <w:keepNext/>
      <w:numPr>
        <w:ilvl w:val="3"/>
        <w:numId w:val="32"/>
      </w:numPr>
      <w:tabs>
        <w:tab w:val="left" w:pos="-720"/>
      </w:tabs>
      <w:suppressAutoHyphens/>
      <w:outlineLvl w:val="3"/>
    </w:pPr>
    <w:rPr>
      <w:rFonts w:eastAsia="Calibri"/>
      <w:b/>
      <w:spacing w:val="-3"/>
      <w:szCs w:val="20"/>
      <w:lang w:val="x-none" w:eastAsia="x-none"/>
    </w:rPr>
  </w:style>
  <w:style w:type="paragraph" w:styleId="Heading5">
    <w:name w:val="heading 5"/>
    <w:basedOn w:val="Normal"/>
    <w:next w:val="Normal"/>
    <w:link w:val="Heading5Char1"/>
    <w:autoRedefine/>
    <w:uiPriority w:val="99"/>
    <w:qFormat/>
    <w:rsid w:val="00EF122D"/>
    <w:pPr>
      <w:keepNext/>
      <w:numPr>
        <w:ilvl w:val="4"/>
        <w:numId w:val="32"/>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Heading6">
    <w:name w:val="heading 6"/>
    <w:basedOn w:val="Normal"/>
    <w:next w:val="Normal"/>
    <w:link w:val="Heading6Char"/>
    <w:uiPriority w:val="99"/>
    <w:qFormat/>
    <w:rsid w:val="00B10078"/>
    <w:pPr>
      <w:keepNext/>
      <w:numPr>
        <w:ilvl w:val="5"/>
        <w:numId w:val="32"/>
      </w:numPr>
      <w:tabs>
        <w:tab w:val="left" w:pos="1701"/>
        <w:tab w:val="left" w:pos="2268"/>
      </w:tabs>
      <w:outlineLvl w:val="5"/>
    </w:pPr>
    <w:rPr>
      <w:rFonts w:ascii="Calibri" w:eastAsia="Calibri" w:hAnsi="Calibri"/>
      <w:b/>
      <w:sz w:val="23"/>
      <w:szCs w:val="20"/>
      <w:lang w:val="x-none" w:eastAsia="x-none"/>
    </w:rPr>
  </w:style>
  <w:style w:type="paragraph" w:styleId="Heading7">
    <w:name w:val="heading 7"/>
    <w:basedOn w:val="Normal"/>
    <w:next w:val="Normal"/>
    <w:link w:val="Heading7Char"/>
    <w:uiPriority w:val="99"/>
    <w:qFormat/>
    <w:rsid w:val="00B10078"/>
    <w:pPr>
      <w:keepNext/>
      <w:numPr>
        <w:ilvl w:val="6"/>
        <w:numId w:val="32"/>
      </w:numPr>
      <w:jc w:val="center"/>
      <w:outlineLvl w:val="6"/>
    </w:pPr>
    <w:rPr>
      <w:rFonts w:ascii="Calibri" w:eastAsia="Calibri" w:hAnsi="Calibri"/>
      <w:b/>
      <w:sz w:val="24"/>
      <w:szCs w:val="20"/>
      <w:lang w:val="x-none" w:eastAsia="x-none"/>
    </w:rPr>
  </w:style>
  <w:style w:type="paragraph" w:styleId="Heading8">
    <w:name w:val="heading 8"/>
    <w:basedOn w:val="Normal"/>
    <w:next w:val="Normal"/>
    <w:link w:val="Heading8Char"/>
    <w:uiPriority w:val="99"/>
    <w:qFormat/>
    <w:rsid w:val="00B10078"/>
    <w:pPr>
      <w:keepNext/>
      <w:numPr>
        <w:ilvl w:val="7"/>
        <w:numId w:val="32"/>
      </w:numPr>
      <w:tabs>
        <w:tab w:val="center" w:pos="4513"/>
      </w:tabs>
      <w:suppressAutoHyphens/>
      <w:jc w:val="center"/>
      <w:outlineLvl w:val="7"/>
    </w:pPr>
    <w:rPr>
      <w:rFonts w:ascii="Calibri" w:eastAsia="Calibri" w:hAnsi="Calibri"/>
      <w:spacing w:val="-3"/>
      <w:sz w:val="24"/>
      <w:szCs w:val="20"/>
      <w:lang w:val="x-none" w:eastAsia="x-none"/>
    </w:rPr>
  </w:style>
  <w:style w:type="paragraph" w:styleId="Heading9">
    <w:name w:val="heading 9"/>
    <w:basedOn w:val="Normal"/>
    <w:next w:val="Normal"/>
    <w:link w:val="Heading9Char"/>
    <w:uiPriority w:val="99"/>
    <w:qFormat/>
    <w:rsid w:val="00B10078"/>
    <w:pPr>
      <w:keepNext/>
      <w:numPr>
        <w:ilvl w:val="8"/>
        <w:numId w:val="32"/>
      </w:numPr>
      <w:tabs>
        <w:tab w:val="left" w:pos="-720"/>
      </w:tabs>
      <w:suppressAutoHyphens/>
      <w:outlineLvl w:val="8"/>
    </w:pPr>
    <w:rPr>
      <w:rFonts w:ascii="Calibri" w:eastAsia="Calibri" w:hAnsi="Calibri"/>
      <w:b/>
      <w:spacing w:val="-3"/>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eastAsia="x-none"/>
    </w:rPr>
  </w:style>
  <w:style w:type="paragraph" w:styleId="ListParagraph">
    <w:name w:val="List Paragraph"/>
    <w:basedOn w:val="Normal"/>
    <w:uiPriority w:val="34"/>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lang w:val="x-none" w:eastAsia="x-none"/>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lang w:val="x-none" w:eastAsia="x-none"/>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9055C7"/>
    <w:rPr>
      <w:rFonts w:ascii="Verdana" w:hAnsi="Verdana"/>
      <w:b/>
      <w:bCs/>
      <w:sz w:val="22"/>
      <w:szCs w:val="24"/>
      <w:lang w:val="de-DE" w:eastAsia="de-DE"/>
    </w:rPr>
  </w:style>
  <w:style w:type="character" w:customStyle="1" w:styleId="Heading5Char1">
    <w:name w:val="Heading 5 Char1"/>
    <w:link w:val="Heading5"/>
    <w:uiPriority w:val="99"/>
    <w:locked/>
    <w:rsid w:val="00EF122D"/>
    <w:rPr>
      <w:rFonts w:ascii="Verdana" w:hAnsi="Verdana"/>
      <w:b/>
      <w:i/>
      <w:sz w:val="17"/>
      <w:lang w:val="x-none" w:eastAsia="x-none"/>
    </w:rPr>
  </w:style>
  <w:style w:type="character" w:customStyle="1" w:styleId="Heading6Char">
    <w:name w:val="Heading 6 Char"/>
    <w:link w:val="Heading6"/>
    <w:uiPriority w:val="99"/>
    <w:locked/>
    <w:rsid w:val="00B10078"/>
    <w:rPr>
      <w:b/>
      <w:sz w:val="23"/>
      <w:lang w:val="x-none" w:eastAsia="x-none"/>
    </w:rPr>
  </w:style>
  <w:style w:type="character" w:customStyle="1" w:styleId="Heading7Char">
    <w:name w:val="Heading 7 Char"/>
    <w:link w:val="Heading7"/>
    <w:uiPriority w:val="99"/>
    <w:locked/>
    <w:rsid w:val="00B10078"/>
    <w:rPr>
      <w:b/>
      <w:sz w:val="24"/>
      <w:lang w:val="x-none" w:eastAsia="x-none"/>
    </w:rPr>
  </w:style>
  <w:style w:type="character" w:customStyle="1" w:styleId="Heading8Char">
    <w:name w:val="Heading 8 Char"/>
    <w:link w:val="Heading8"/>
    <w:uiPriority w:val="99"/>
    <w:locked/>
    <w:rsid w:val="00B10078"/>
    <w:rPr>
      <w:spacing w:val="-3"/>
      <w:sz w:val="24"/>
      <w:lang w:val="x-none" w:eastAsia="x-none"/>
    </w:rPr>
  </w:style>
  <w:style w:type="character" w:customStyle="1" w:styleId="Heading9Char">
    <w:name w:val="Heading 9 Char"/>
    <w:link w:val="Heading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eastAsia="x-none"/>
    </w:rPr>
  </w:style>
  <w:style w:type="character" w:customStyle="1" w:styleId="CommentTextChar">
    <w:name w:val="Comment Text Char"/>
    <w:link w:val="Comment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eastAsia="x-none"/>
    </w:rPr>
  </w:style>
  <w:style w:type="character" w:customStyle="1" w:styleId="Heading4Char">
    <w:name w:val="Heading 4 Char"/>
    <w:link w:val="Heading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180B9D"/>
    <w:pPr>
      <w:spacing w:before="120" w:after="120"/>
      <w:jc w:val="left"/>
    </w:pPr>
    <w:rPr>
      <w:rFonts w:ascii="Times New Roman" w:hAnsi="Times New Roman"/>
      <w:b/>
      <w:bCs/>
      <w:caps/>
      <w:sz w:val="20"/>
      <w:szCs w:val="20"/>
    </w:rPr>
  </w:style>
  <w:style w:type="paragraph" w:styleId="TOC2">
    <w:name w:val="toc 2"/>
    <w:basedOn w:val="Normal"/>
    <w:next w:val="Normal"/>
    <w:autoRedefine/>
    <w:uiPriority w:val="39"/>
    <w:rsid w:val="00EF2724"/>
    <w:pPr>
      <w:ind w:left="180"/>
      <w:jc w:val="left"/>
    </w:pPr>
    <w:rPr>
      <w:b/>
      <w:smallCaps/>
      <w:szCs w:val="18"/>
    </w:rPr>
  </w:style>
  <w:style w:type="paragraph" w:styleId="TOC3">
    <w:name w:val="toc 3"/>
    <w:basedOn w:val="Normal"/>
    <w:next w:val="Normal"/>
    <w:uiPriority w:val="39"/>
    <w:rsid w:val="001427D0"/>
    <w:pPr>
      <w:ind w:left="360"/>
      <w:jc w:val="left"/>
    </w:pPr>
    <w:rPr>
      <w:rFonts w:ascii="Times New Roman" w:hAnsi="Times New Roman"/>
      <w:i/>
      <w:iCs/>
      <w:sz w:val="20"/>
      <w:szCs w:val="20"/>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BodyTextIndentChar">
    <w:name w:val="Body Text Indent Char"/>
    <w:link w:val="BodyTextIndent"/>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eastAsia="x-none"/>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eastAsia="x-none"/>
    </w:rPr>
  </w:style>
  <w:style w:type="character" w:styleId="Strong">
    <w:name w:val="Strong"/>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eastAsia="x-none"/>
    </w:rPr>
  </w:style>
  <w:style w:type="character" w:customStyle="1" w:styleId="BodyText2Char">
    <w:name w:val="Body Text 2 Char"/>
    <w:link w:val="BodyText2"/>
    <w:locked/>
    <w:rsid w:val="00B529D1"/>
    <w:rPr>
      <w:rFonts w:ascii="Times New Roman" w:hAnsi="Times New Roman" w:cs="Times New Roman"/>
      <w:b/>
      <w:sz w:val="20"/>
      <w:szCs w:val="20"/>
      <w:lang w:val="en-GB" w:eastAsia="x-none"/>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eastAsia="x-none"/>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B529D1"/>
    <w:rPr>
      <w:rFonts w:ascii="Courier New" w:eastAsia="Calibri" w:hAnsi="Courier New"/>
      <w:sz w:val="20"/>
      <w:szCs w:val="20"/>
      <w:lang w:eastAsia="fr-FR"/>
    </w:rPr>
  </w:style>
  <w:style w:type="character" w:customStyle="1" w:styleId="PlainTextChar">
    <w:name w:val="Plain Text Char"/>
    <w:link w:val="PlainText"/>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eastAsia="x-none"/>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leChar">
    <w:name w:val="Title Char"/>
    <w:link w:val="Titl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9"/>
      </w:numPr>
    </w:pPr>
    <w:rPr>
      <w:sz w:val="17"/>
      <w:szCs w:val="24"/>
      <w:lang w:eastAsia="de-DE"/>
    </w:rPr>
  </w:style>
  <w:style w:type="paragraph" w:customStyle="1" w:styleId="bultab1">
    <w:name w:val="bultab1"/>
    <w:basedOn w:val="Normal"/>
    <w:rsid w:val="00165E03"/>
    <w:pPr>
      <w:numPr>
        <w:numId w:val="20"/>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2"/>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3"/>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4"/>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5"/>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6"/>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7"/>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8"/>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9"/>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3"/>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5642216">
      <w:bodyDiv w:val="1"/>
      <w:marLeft w:val="0"/>
      <w:marRight w:val="0"/>
      <w:marTop w:val="0"/>
      <w:marBottom w:val="0"/>
      <w:divBdr>
        <w:top w:val="none" w:sz="0" w:space="0" w:color="auto"/>
        <w:left w:val="none" w:sz="0" w:space="0" w:color="auto"/>
        <w:bottom w:val="none" w:sz="0" w:space="0" w:color="auto"/>
        <w:right w:val="none" w:sz="0" w:space="0" w:color="auto"/>
      </w:divBdr>
      <w:divsChild>
        <w:div w:id="1664309614">
          <w:marLeft w:val="0"/>
          <w:marRight w:val="0"/>
          <w:marTop w:val="0"/>
          <w:marBottom w:val="0"/>
          <w:divBdr>
            <w:top w:val="none" w:sz="0" w:space="0" w:color="auto"/>
            <w:left w:val="none" w:sz="0" w:space="0" w:color="auto"/>
            <w:bottom w:val="none" w:sz="0" w:space="0" w:color="auto"/>
            <w:right w:val="none" w:sz="0" w:space="0" w:color="auto"/>
          </w:divBdr>
          <w:divsChild>
            <w:div w:id="813520474">
              <w:marLeft w:val="0"/>
              <w:marRight w:val="0"/>
              <w:marTop w:val="0"/>
              <w:marBottom w:val="0"/>
              <w:divBdr>
                <w:top w:val="none" w:sz="0" w:space="0" w:color="auto"/>
                <w:left w:val="none" w:sz="0" w:space="0" w:color="auto"/>
                <w:bottom w:val="none" w:sz="0" w:space="0" w:color="auto"/>
                <w:right w:val="none" w:sz="0" w:space="0" w:color="auto"/>
              </w:divBdr>
              <w:divsChild>
                <w:div w:id="9876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11092729">
      <w:bodyDiv w:val="1"/>
      <w:marLeft w:val="0"/>
      <w:marRight w:val="0"/>
      <w:marTop w:val="0"/>
      <w:marBottom w:val="0"/>
      <w:divBdr>
        <w:top w:val="none" w:sz="0" w:space="0" w:color="auto"/>
        <w:left w:val="none" w:sz="0" w:space="0" w:color="auto"/>
        <w:bottom w:val="none" w:sz="0" w:space="0" w:color="auto"/>
        <w:right w:val="none" w:sz="0" w:space="0" w:color="auto"/>
      </w:divBdr>
      <w:divsChild>
        <w:div w:id="149176822">
          <w:marLeft w:val="0"/>
          <w:marRight w:val="0"/>
          <w:marTop w:val="0"/>
          <w:marBottom w:val="0"/>
          <w:divBdr>
            <w:top w:val="none" w:sz="0" w:space="0" w:color="auto"/>
            <w:left w:val="none" w:sz="0" w:space="0" w:color="auto"/>
            <w:bottom w:val="none" w:sz="0" w:space="0" w:color="auto"/>
            <w:right w:val="none" w:sz="0" w:space="0" w:color="auto"/>
          </w:divBdr>
          <w:divsChild>
            <w:div w:id="217328583">
              <w:marLeft w:val="0"/>
              <w:marRight w:val="0"/>
              <w:marTop w:val="0"/>
              <w:marBottom w:val="0"/>
              <w:divBdr>
                <w:top w:val="none" w:sz="0" w:space="0" w:color="auto"/>
                <w:left w:val="none" w:sz="0" w:space="0" w:color="auto"/>
                <w:bottom w:val="none" w:sz="0" w:space="0" w:color="auto"/>
                <w:right w:val="none" w:sz="0" w:space="0" w:color="auto"/>
              </w:divBdr>
              <w:divsChild>
                <w:div w:id="94680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79115">
      <w:bodyDiv w:val="1"/>
      <w:marLeft w:val="0"/>
      <w:marRight w:val="0"/>
      <w:marTop w:val="0"/>
      <w:marBottom w:val="0"/>
      <w:divBdr>
        <w:top w:val="none" w:sz="0" w:space="0" w:color="auto"/>
        <w:left w:val="none" w:sz="0" w:space="0" w:color="auto"/>
        <w:bottom w:val="none" w:sz="0" w:space="0" w:color="auto"/>
        <w:right w:val="none" w:sz="0" w:space="0" w:color="auto"/>
      </w:divBdr>
      <w:divsChild>
        <w:div w:id="704066624">
          <w:marLeft w:val="0"/>
          <w:marRight w:val="0"/>
          <w:marTop w:val="0"/>
          <w:marBottom w:val="0"/>
          <w:divBdr>
            <w:top w:val="none" w:sz="0" w:space="0" w:color="auto"/>
            <w:left w:val="none" w:sz="0" w:space="0" w:color="auto"/>
            <w:bottom w:val="none" w:sz="0" w:space="0" w:color="auto"/>
            <w:right w:val="none" w:sz="0" w:space="0" w:color="auto"/>
          </w:divBdr>
          <w:divsChild>
            <w:div w:id="1317608294">
              <w:marLeft w:val="0"/>
              <w:marRight w:val="0"/>
              <w:marTop w:val="0"/>
              <w:marBottom w:val="0"/>
              <w:divBdr>
                <w:top w:val="none" w:sz="0" w:space="0" w:color="auto"/>
                <w:left w:val="none" w:sz="0" w:space="0" w:color="auto"/>
                <w:bottom w:val="none" w:sz="0" w:space="0" w:color="auto"/>
                <w:right w:val="none" w:sz="0" w:space="0" w:color="auto"/>
              </w:divBdr>
              <w:divsChild>
                <w:div w:id="1502768137">
                  <w:marLeft w:val="0"/>
                  <w:marRight w:val="0"/>
                  <w:marTop w:val="0"/>
                  <w:marBottom w:val="0"/>
                  <w:divBdr>
                    <w:top w:val="none" w:sz="0" w:space="0" w:color="auto"/>
                    <w:left w:val="none" w:sz="0" w:space="0" w:color="auto"/>
                    <w:bottom w:val="none" w:sz="0" w:space="0" w:color="auto"/>
                    <w:right w:val="none" w:sz="0" w:space="0" w:color="auto"/>
                  </w:divBdr>
                </w:div>
                <w:div w:id="121820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4886">
      <w:bodyDiv w:val="1"/>
      <w:marLeft w:val="0"/>
      <w:marRight w:val="0"/>
      <w:marTop w:val="0"/>
      <w:marBottom w:val="0"/>
      <w:divBdr>
        <w:top w:val="none" w:sz="0" w:space="0" w:color="auto"/>
        <w:left w:val="none" w:sz="0" w:space="0" w:color="auto"/>
        <w:bottom w:val="none" w:sz="0" w:space="0" w:color="auto"/>
        <w:right w:val="none" w:sz="0" w:space="0" w:color="auto"/>
      </w:divBdr>
      <w:divsChild>
        <w:div w:id="2046633286">
          <w:marLeft w:val="0"/>
          <w:marRight w:val="0"/>
          <w:marTop w:val="0"/>
          <w:marBottom w:val="0"/>
          <w:divBdr>
            <w:top w:val="none" w:sz="0" w:space="0" w:color="auto"/>
            <w:left w:val="none" w:sz="0" w:space="0" w:color="auto"/>
            <w:bottom w:val="none" w:sz="0" w:space="0" w:color="auto"/>
            <w:right w:val="none" w:sz="0" w:space="0" w:color="auto"/>
          </w:divBdr>
          <w:divsChild>
            <w:div w:id="64644520">
              <w:marLeft w:val="0"/>
              <w:marRight w:val="0"/>
              <w:marTop w:val="0"/>
              <w:marBottom w:val="0"/>
              <w:divBdr>
                <w:top w:val="none" w:sz="0" w:space="0" w:color="auto"/>
                <w:left w:val="none" w:sz="0" w:space="0" w:color="auto"/>
                <w:bottom w:val="none" w:sz="0" w:space="0" w:color="auto"/>
                <w:right w:val="none" w:sz="0" w:space="0" w:color="auto"/>
              </w:divBdr>
              <w:divsChild>
                <w:div w:id="147714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43145412">
      <w:bodyDiv w:val="1"/>
      <w:marLeft w:val="0"/>
      <w:marRight w:val="0"/>
      <w:marTop w:val="0"/>
      <w:marBottom w:val="0"/>
      <w:divBdr>
        <w:top w:val="none" w:sz="0" w:space="0" w:color="auto"/>
        <w:left w:val="none" w:sz="0" w:space="0" w:color="auto"/>
        <w:bottom w:val="none" w:sz="0" w:space="0" w:color="auto"/>
        <w:right w:val="none" w:sz="0" w:space="0" w:color="auto"/>
      </w:divBdr>
      <w:divsChild>
        <w:div w:id="183447819">
          <w:marLeft w:val="0"/>
          <w:marRight w:val="0"/>
          <w:marTop w:val="0"/>
          <w:marBottom w:val="0"/>
          <w:divBdr>
            <w:top w:val="none" w:sz="0" w:space="0" w:color="auto"/>
            <w:left w:val="none" w:sz="0" w:space="0" w:color="auto"/>
            <w:bottom w:val="none" w:sz="0" w:space="0" w:color="auto"/>
            <w:right w:val="none" w:sz="0" w:space="0" w:color="auto"/>
          </w:divBdr>
          <w:divsChild>
            <w:div w:id="420224576">
              <w:marLeft w:val="0"/>
              <w:marRight w:val="0"/>
              <w:marTop w:val="0"/>
              <w:marBottom w:val="0"/>
              <w:divBdr>
                <w:top w:val="none" w:sz="0" w:space="0" w:color="auto"/>
                <w:left w:val="none" w:sz="0" w:space="0" w:color="auto"/>
                <w:bottom w:val="none" w:sz="0" w:space="0" w:color="auto"/>
                <w:right w:val="none" w:sz="0" w:space="0" w:color="auto"/>
              </w:divBdr>
              <w:divsChild>
                <w:div w:id="42731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086161">
      <w:bodyDiv w:val="1"/>
      <w:marLeft w:val="0"/>
      <w:marRight w:val="0"/>
      <w:marTop w:val="0"/>
      <w:marBottom w:val="0"/>
      <w:divBdr>
        <w:top w:val="none" w:sz="0" w:space="0" w:color="auto"/>
        <w:left w:val="none" w:sz="0" w:space="0" w:color="auto"/>
        <w:bottom w:val="none" w:sz="0" w:space="0" w:color="auto"/>
        <w:right w:val="none" w:sz="0" w:space="0" w:color="auto"/>
      </w:divBdr>
      <w:divsChild>
        <w:div w:id="675813457">
          <w:marLeft w:val="0"/>
          <w:marRight w:val="0"/>
          <w:marTop w:val="0"/>
          <w:marBottom w:val="0"/>
          <w:divBdr>
            <w:top w:val="none" w:sz="0" w:space="0" w:color="auto"/>
            <w:left w:val="none" w:sz="0" w:space="0" w:color="auto"/>
            <w:bottom w:val="none" w:sz="0" w:space="0" w:color="auto"/>
            <w:right w:val="none" w:sz="0" w:space="0" w:color="auto"/>
          </w:divBdr>
          <w:divsChild>
            <w:div w:id="1846285611">
              <w:marLeft w:val="0"/>
              <w:marRight w:val="0"/>
              <w:marTop w:val="0"/>
              <w:marBottom w:val="0"/>
              <w:divBdr>
                <w:top w:val="none" w:sz="0" w:space="0" w:color="auto"/>
                <w:left w:val="none" w:sz="0" w:space="0" w:color="auto"/>
                <w:bottom w:val="none" w:sz="0" w:space="0" w:color="auto"/>
                <w:right w:val="none" w:sz="0" w:space="0" w:color="auto"/>
              </w:divBdr>
              <w:divsChild>
                <w:div w:id="182754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771357">
          <w:marLeft w:val="0"/>
          <w:marRight w:val="0"/>
          <w:marTop w:val="0"/>
          <w:marBottom w:val="0"/>
          <w:divBdr>
            <w:top w:val="none" w:sz="0" w:space="0" w:color="auto"/>
            <w:left w:val="none" w:sz="0" w:space="0" w:color="auto"/>
            <w:bottom w:val="none" w:sz="0" w:space="0" w:color="auto"/>
            <w:right w:val="none" w:sz="0" w:space="0" w:color="auto"/>
          </w:divBdr>
          <w:divsChild>
            <w:div w:id="1081751488">
              <w:marLeft w:val="0"/>
              <w:marRight w:val="0"/>
              <w:marTop w:val="0"/>
              <w:marBottom w:val="0"/>
              <w:divBdr>
                <w:top w:val="none" w:sz="0" w:space="0" w:color="auto"/>
                <w:left w:val="none" w:sz="0" w:space="0" w:color="auto"/>
                <w:bottom w:val="none" w:sz="0" w:space="0" w:color="auto"/>
                <w:right w:val="none" w:sz="0" w:space="0" w:color="auto"/>
              </w:divBdr>
              <w:divsChild>
                <w:div w:id="16960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788742777">
      <w:bodyDiv w:val="1"/>
      <w:marLeft w:val="0"/>
      <w:marRight w:val="0"/>
      <w:marTop w:val="0"/>
      <w:marBottom w:val="0"/>
      <w:divBdr>
        <w:top w:val="none" w:sz="0" w:space="0" w:color="auto"/>
        <w:left w:val="none" w:sz="0" w:space="0" w:color="auto"/>
        <w:bottom w:val="none" w:sz="0" w:space="0" w:color="auto"/>
        <w:right w:val="none" w:sz="0" w:space="0" w:color="auto"/>
      </w:divBdr>
      <w:divsChild>
        <w:div w:id="1722167100">
          <w:marLeft w:val="0"/>
          <w:marRight w:val="0"/>
          <w:marTop w:val="0"/>
          <w:marBottom w:val="0"/>
          <w:divBdr>
            <w:top w:val="none" w:sz="0" w:space="0" w:color="auto"/>
            <w:left w:val="none" w:sz="0" w:space="0" w:color="auto"/>
            <w:bottom w:val="none" w:sz="0" w:space="0" w:color="auto"/>
            <w:right w:val="none" w:sz="0" w:space="0" w:color="auto"/>
          </w:divBdr>
          <w:divsChild>
            <w:div w:id="666977014">
              <w:marLeft w:val="0"/>
              <w:marRight w:val="0"/>
              <w:marTop w:val="0"/>
              <w:marBottom w:val="0"/>
              <w:divBdr>
                <w:top w:val="none" w:sz="0" w:space="0" w:color="auto"/>
                <w:left w:val="none" w:sz="0" w:space="0" w:color="auto"/>
                <w:bottom w:val="none" w:sz="0" w:space="0" w:color="auto"/>
                <w:right w:val="none" w:sz="0" w:space="0" w:color="auto"/>
              </w:divBdr>
              <w:divsChild>
                <w:div w:id="190004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30691611">
      <w:bodyDiv w:val="1"/>
      <w:marLeft w:val="0"/>
      <w:marRight w:val="0"/>
      <w:marTop w:val="0"/>
      <w:marBottom w:val="0"/>
      <w:divBdr>
        <w:top w:val="none" w:sz="0" w:space="0" w:color="auto"/>
        <w:left w:val="none" w:sz="0" w:space="0" w:color="auto"/>
        <w:bottom w:val="none" w:sz="0" w:space="0" w:color="auto"/>
        <w:right w:val="none" w:sz="0" w:space="0" w:color="auto"/>
      </w:divBdr>
      <w:divsChild>
        <w:div w:id="59596691">
          <w:marLeft w:val="0"/>
          <w:marRight w:val="0"/>
          <w:marTop w:val="0"/>
          <w:marBottom w:val="0"/>
          <w:divBdr>
            <w:top w:val="none" w:sz="0" w:space="0" w:color="auto"/>
            <w:left w:val="none" w:sz="0" w:space="0" w:color="auto"/>
            <w:bottom w:val="none" w:sz="0" w:space="0" w:color="auto"/>
            <w:right w:val="none" w:sz="0" w:space="0" w:color="auto"/>
          </w:divBdr>
          <w:divsChild>
            <w:div w:id="841313831">
              <w:marLeft w:val="0"/>
              <w:marRight w:val="0"/>
              <w:marTop w:val="0"/>
              <w:marBottom w:val="0"/>
              <w:divBdr>
                <w:top w:val="none" w:sz="0" w:space="0" w:color="auto"/>
                <w:left w:val="none" w:sz="0" w:space="0" w:color="auto"/>
                <w:bottom w:val="none" w:sz="0" w:space="0" w:color="auto"/>
                <w:right w:val="none" w:sz="0" w:space="0" w:color="auto"/>
              </w:divBdr>
              <w:divsChild>
                <w:div w:id="131125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10204670">
      <w:bodyDiv w:val="1"/>
      <w:marLeft w:val="0"/>
      <w:marRight w:val="0"/>
      <w:marTop w:val="0"/>
      <w:marBottom w:val="0"/>
      <w:divBdr>
        <w:top w:val="none" w:sz="0" w:space="0" w:color="auto"/>
        <w:left w:val="none" w:sz="0" w:space="0" w:color="auto"/>
        <w:bottom w:val="none" w:sz="0" w:space="0" w:color="auto"/>
        <w:right w:val="none" w:sz="0" w:space="0" w:color="auto"/>
      </w:divBdr>
      <w:divsChild>
        <w:div w:id="925773802">
          <w:marLeft w:val="0"/>
          <w:marRight w:val="0"/>
          <w:marTop w:val="0"/>
          <w:marBottom w:val="0"/>
          <w:divBdr>
            <w:top w:val="none" w:sz="0" w:space="0" w:color="auto"/>
            <w:left w:val="none" w:sz="0" w:space="0" w:color="auto"/>
            <w:bottom w:val="none" w:sz="0" w:space="0" w:color="auto"/>
            <w:right w:val="none" w:sz="0" w:space="0" w:color="auto"/>
          </w:divBdr>
          <w:divsChild>
            <w:div w:id="503058938">
              <w:marLeft w:val="0"/>
              <w:marRight w:val="0"/>
              <w:marTop w:val="0"/>
              <w:marBottom w:val="0"/>
              <w:divBdr>
                <w:top w:val="none" w:sz="0" w:space="0" w:color="auto"/>
                <w:left w:val="none" w:sz="0" w:space="0" w:color="auto"/>
                <w:bottom w:val="none" w:sz="0" w:space="0" w:color="auto"/>
                <w:right w:val="none" w:sz="0" w:space="0" w:color="auto"/>
              </w:divBdr>
              <w:divsChild>
                <w:div w:id="91941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419909334">
      <w:bodyDiv w:val="1"/>
      <w:marLeft w:val="0"/>
      <w:marRight w:val="0"/>
      <w:marTop w:val="0"/>
      <w:marBottom w:val="0"/>
      <w:divBdr>
        <w:top w:val="none" w:sz="0" w:space="0" w:color="auto"/>
        <w:left w:val="none" w:sz="0" w:space="0" w:color="auto"/>
        <w:bottom w:val="none" w:sz="0" w:space="0" w:color="auto"/>
        <w:right w:val="none" w:sz="0" w:space="0" w:color="auto"/>
      </w:divBdr>
      <w:divsChild>
        <w:div w:id="1840123350">
          <w:marLeft w:val="0"/>
          <w:marRight w:val="0"/>
          <w:marTop w:val="0"/>
          <w:marBottom w:val="0"/>
          <w:divBdr>
            <w:top w:val="none" w:sz="0" w:space="0" w:color="auto"/>
            <w:left w:val="none" w:sz="0" w:space="0" w:color="auto"/>
            <w:bottom w:val="none" w:sz="0" w:space="0" w:color="auto"/>
            <w:right w:val="none" w:sz="0" w:space="0" w:color="auto"/>
          </w:divBdr>
          <w:divsChild>
            <w:div w:id="682127070">
              <w:marLeft w:val="0"/>
              <w:marRight w:val="0"/>
              <w:marTop w:val="0"/>
              <w:marBottom w:val="0"/>
              <w:divBdr>
                <w:top w:val="none" w:sz="0" w:space="0" w:color="auto"/>
                <w:left w:val="none" w:sz="0" w:space="0" w:color="auto"/>
                <w:bottom w:val="none" w:sz="0" w:space="0" w:color="auto"/>
                <w:right w:val="none" w:sz="0" w:space="0" w:color="auto"/>
              </w:divBdr>
              <w:divsChild>
                <w:div w:id="48092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911477">
      <w:bodyDiv w:val="1"/>
      <w:marLeft w:val="0"/>
      <w:marRight w:val="0"/>
      <w:marTop w:val="0"/>
      <w:marBottom w:val="0"/>
      <w:divBdr>
        <w:top w:val="none" w:sz="0" w:space="0" w:color="auto"/>
        <w:left w:val="none" w:sz="0" w:space="0" w:color="auto"/>
        <w:bottom w:val="none" w:sz="0" w:space="0" w:color="auto"/>
        <w:right w:val="none" w:sz="0" w:space="0" w:color="auto"/>
      </w:divBdr>
      <w:divsChild>
        <w:div w:id="1987850796">
          <w:marLeft w:val="0"/>
          <w:marRight w:val="0"/>
          <w:marTop w:val="0"/>
          <w:marBottom w:val="0"/>
          <w:divBdr>
            <w:top w:val="none" w:sz="0" w:space="0" w:color="auto"/>
            <w:left w:val="none" w:sz="0" w:space="0" w:color="auto"/>
            <w:bottom w:val="none" w:sz="0" w:space="0" w:color="auto"/>
            <w:right w:val="none" w:sz="0" w:space="0" w:color="auto"/>
          </w:divBdr>
          <w:divsChild>
            <w:div w:id="1441955395">
              <w:marLeft w:val="0"/>
              <w:marRight w:val="0"/>
              <w:marTop w:val="0"/>
              <w:marBottom w:val="0"/>
              <w:divBdr>
                <w:top w:val="none" w:sz="0" w:space="0" w:color="auto"/>
                <w:left w:val="none" w:sz="0" w:space="0" w:color="auto"/>
                <w:bottom w:val="none" w:sz="0" w:space="0" w:color="auto"/>
                <w:right w:val="none" w:sz="0" w:space="0" w:color="auto"/>
              </w:divBdr>
              <w:divsChild>
                <w:div w:id="139508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1092">
      <w:bodyDiv w:val="1"/>
      <w:marLeft w:val="0"/>
      <w:marRight w:val="0"/>
      <w:marTop w:val="0"/>
      <w:marBottom w:val="0"/>
      <w:divBdr>
        <w:top w:val="none" w:sz="0" w:space="0" w:color="auto"/>
        <w:left w:val="none" w:sz="0" w:space="0" w:color="auto"/>
        <w:bottom w:val="none" w:sz="0" w:space="0" w:color="auto"/>
        <w:right w:val="none" w:sz="0" w:space="0" w:color="auto"/>
      </w:divBdr>
      <w:divsChild>
        <w:div w:id="972707965">
          <w:marLeft w:val="0"/>
          <w:marRight w:val="0"/>
          <w:marTop w:val="0"/>
          <w:marBottom w:val="0"/>
          <w:divBdr>
            <w:top w:val="none" w:sz="0" w:space="0" w:color="auto"/>
            <w:left w:val="none" w:sz="0" w:space="0" w:color="auto"/>
            <w:bottom w:val="none" w:sz="0" w:space="0" w:color="auto"/>
            <w:right w:val="none" w:sz="0" w:space="0" w:color="auto"/>
          </w:divBdr>
          <w:divsChild>
            <w:div w:id="604120098">
              <w:marLeft w:val="0"/>
              <w:marRight w:val="0"/>
              <w:marTop w:val="0"/>
              <w:marBottom w:val="0"/>
              <w:divBdr>
                <w:top w:val="none" w:sz="0" w:space="0" w:color="auto"/>
                <w:left w:val="none" w:sz="0" w:space="0" w:color="auto"/>
                <w:bottom w:val="none" w:sz="0" w:space="0" w:color="auto"/>
                <w:right w:val="none" w:sz="0" w:space="0" w:color="auto"/>
              </w:divBdr>
              <w:divsChild>
                <w:div w:id="14476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878528">
      <w:bodyDiv w:val="1"/>
      <w:marLeft w:val="0"/>
      <w:marRight w:val="0"/>
      <w:marTop w:val="0"/>
      <w:marBottom w:val="0"/>
      <w:divBdr>
        <w:top w:val="none" w:sz="0" w:space="0" w:color="auto"/>
        <w:left w:val="none" w:sz="0" w:space="0" w:color="auto"/>
        <w:bottom w:val="none" w:sz="0" w:space="0" w:color="auto"/>
        <w:right w:val="none" w:sz="0" w:space="0" w:color="auto"/>
      </w:divBdr>
      <w:divsChild>
        <w:div w:id="185558185">
          <w:marLeft w:val="0"/>
          <w:marRight w:val="0"/>
          <w:marTop w:val="0"/>
          <w:marBottom w:val="0"/>
          <w:divBdr>
            <w:top w:val="none" w:sz="0" w:space="0" w:color="auto"/>
            <w:left w:val="none" w:sz="0" w:space="0" w:color="auto"/>
            <w:bottom w:val="none" w:sz="0" w:space="0" w:color="auto"/>
            <w:right w:val="none" w:sz="0" w:space="0" w:color="auto"/>
          </w:divBdr>
          <w:divsChild>
            <w:div w:id="147288349">
              <w:marLeft w:val="0"/>
              <w:marRight w:val="0"/>
              <w:marTop w:val="0"/>
              <w:marBottom w:val="0"/>
              <w:divBdr>
                <w:top w:val="none" w:sz="0" w:space="0" w:color="auto"/>
                <w:left w:val="none" w:sz="0" w:space="0" w:color="auto"/>
                <w:bottom w:val="none" w:sz="0" w:space="0" w:color="auto"/>
                <w:right w:val="none" w:sz="0" w:space="0" w:color="auto"/>
              </w:divBdr>
              <w:divsChild>
                <w:div w:id="145190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19934241">
      <w:bodyDiv w:val="1"/>
      <w:marLeft w:val="0"/>
      <w:marRight w:val="0"/>
      <w:marTop w:val="0"/>
      <w:marBottom w:val="0"/>
      <w:divBdr>
        <w:top w:val="none" w:sz="0" w:space="0" w:color="auto"/>
        <w:left w:val="none" w:sz="0" w:space="0" w:color="auto"/>
        <w:bottom w:val="none" w:sz="0" w:space="0" w:color="auto"/>
        <w:right w:val="none" w:sz="0" w:space="0" w:color="auto"/>
      </w:divBdr>
      <w:divsChild>
        <w:div w:id="2010907617">
          <w:marLeft w:val="0"/>
          <w:marRight w:val="0"/>
          <w:marTop w:val="0"/>
          <w:marBottom w:val="0"/>
          <w:divBdr>
            <w:top w:val="none" w:sz="0" w:space="0" w:color="auto"/>
            <w:left w:val="none" w:sz="0" w:space="0" w:color="auto"/>
            <w:bottom w:val="none" w:sz="0" w:space="0" w:color="auto"/>
            <w:right w:val="none" w:sz="0" w:space="0" w:color="auto"/>
          </w:divBdr>
          <w:divsChild>
            <w:div w:id="775055911">
              <w:marLeft w:val="0"/>
              <w:marRight w:val="0"/>
              <w:marTop w:val="0"/>
              <w:marBottom w:val="0"/>
              <w:divBdr>
                <w:top w:val="none" w:sz="0" w:space="0" w:color="auto"/>
                <w:left w:val="none" w:sz="0" w:space="0" w:color="auto"/>
                <w:bottom w:val="none" w:sz="0" w:space="0" w:color="auto"/>
                <w:right w:val="none" w:sz="0" w:space="0" w:color="auto"/>
              </w:divBdr>
              <w:divsChild>
                <w:div w:id="1857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8352426">
      <w:bodyDiv w:val="1"/>
      <w:marLeft w:val="0"/>
      <w:marRight w:val="0"/>
      <w:marTop w:val="0"/>
      <w:marBottom w:val="0"/>
      <w:divBdr>
        <w:top w:val="none" w:sz="0" w:space="0" w:color="auto"/>
        <w:left w:val="none" w:sz="0" w:space="0" w:color="auto"/>
        <w:bottom w:val="none" w:sz="0" w:space="0" w:color="auto"/>
        <w:right w:val="none" w:sz="0" w:space="0" w:color="auto"/>
      </w:divBdr>
      <w:divsChild>
        <w:div w:id="599526017">
          <w:marLeft w:val="0"/>
          <w:marRight w:val="0"/>
          <w:marTop w:val="0"/>
          <w:marBottom w:val="0"/>
          <w:divBdr>
            <w:top w:val="none" w:sz="0" w:space="0" w:color="auto"/>
            <w:left w:val="none" w:sz="0" w:space="0" w:color="auto"/>
            <w:bottom w:val="none" w:sz="0" w:space="0" w:color="auto"/>
            <w:right w:val="none" w:sz="0" w:space="0" w:color="auto"/>
          </w:divBdr>
          <w:divsChild>
            <w:div w:id="1312323590">
              <w:marLeft w:val="0"/>
              <w:marRight w:val="0"/>
              <w:marTop w:val="0"/>
              <w:marBottom w:val="0"/>
              <w:divBdr>
                <w:top w:val="none" w:sz="0" w:space="0" w:color="auto"/>
                <w:left w:val="none" w:sz="0" w:space="0" w:color="auto"/>
                <w:bottom w:val="none" w:sz="0" w:space="0" w:color="auto"/>
                <w:right w:val="none" w:sz="0" w:space="0" w:color="auto"/>
              </w:divBdr>
              <w:divsChild>
                <w:div w:id="24905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881673980">
      <w:bodyDiv w:val="1"/>
      <w:marLeft w:val="0"/>
      <w:marRight w:val="0"/>
      <w:marTop w:val="0"/>
      <w:marBottom w:val="0"/>
      <w:divBdr>
        <w:top w:val="none" w:sz="0" w:space="0" w:color="auto"/>
        <w:left w:val="none" w:sz="0" w:space="0" w:color="auto"/>
        <w:bottom w:val="none" w:sz="0" w:space="0" w:color="auto"/>
        <w:right w:val="none" w:sz="0" w:space="0" w:color="auto"/>
      </w:divBdr>
      <w:divsChild>
        <w:div w:id="1681734987">
          <w:marLeft w:val="0"/>
          <w:marRight w:val="0"/>
          <w:marTop w:val="0"/>
          <w:marBottom w:val="0"/>
          <w:divBdr>
            <w:top w:val="none" w:sz="0" w:space="0" w:color="auto"/>
            <w:left w:val="none" w:sz="0" w:space="0" w:color="auto"/>
            <w:bottom w:val="none" w:sz="0" w:space="0" w:color="auto"/>
            <w:right w:val="none" w:sz="0" w:space="0" w:color="auto"/>
          </w:divBdr>
          <w:divsChild>
            <w:div w:id="2010324183">
              <w:marLeft w:val="0"/>
              <w:marRight w:val="0"/>
              <w:marTop w:val="0"/>
              <w:marBottom w:val="0"/>
              <w:divBdr>
                <w:top w:val="none" w:sz="0" w:space="0" w:color="auto"/>
                <w:left w:val="none" w:sz="0" w:space="0" w:color="auto"/>
                <w:bottom w:val="none" w:sz="0" w:space="0" w:color="auto"/>
                <w:right w:val="none" w:sz="0" w:space="0" w:color="auto"/>
              </w:divBdr>
              <w:divsChild>
                <w:div w:id="162977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30713546">
      <w:bodyDiv w:val="1"/>
      <w:marLeft w:val="0"/>
      <w:marRight w:val="0"/>
      <w:marTop w:val="0"/>
      <w:marBottom w:val="0"/>
      <w:divBdr>
        <w:top w:val="none" w:sz="0" w:space="0" w:color="auto"/>
        <w:left w:val="none" w:sz="0" w:space="0" w:color="auto"/>
        <w:bottom w:val="none" w:sz="0" w:space="0" w:color="auto"/>
        <w:right w:val="none" w:sz="0" w:space="0" w:color="auto"/>
      </w:divBdr>
      <w:divsChild>
        <w:div w:id="776371093">
          <w:marLeft w:val="0"/>
          <w:marRight w:val="0"/>
          <w:marTop w:val="96"/>
          <w:marBottom w:val="0"/>
          <w:divBdr>
            <w:top w:val="none" w:sz="0" w:space="0" w:color="auto"/>
            <w:left w:val="none" w:sz="0" w:space="0" w:color="auto"/>
            <w:bottom w:val="none" w:sz="0" w:space="0" w:color="auto"/>
            <w:right w:val="none" w:sz="0" w:space="0" w:color="auto"/>
          </w:divBdr>
        </w:div>
        <w:div w:id="244144366">
          <w:marLeft w:val="0"/>
          <w:marRight w:val="0"/>
          <w:marTop w:val="96"/>
          <w:marBottom w:val="0"/>
          <w:divBdr>
            <w:top w:val="none" w:sz="0" w:space="0" w:color="auto"/>
            <w:left w:val="none" w:sz="0" w:space="0" w:color="auto"/>
            <w:bottom w:val="none" w:sz="0" w:space="0" w:color="auto"/>
            <w:right w:val="none" w:sz="0" w:space="0" w:color="auto"/>
          </w:divBdr>
        </w:div>
        <w:div w:id="212351658">
          <w:marLeft w:val="0"/>
          <w:marRight w:val="0"/>
          <w:marTop w:val="96"/>
          <w:marBottom w:val="0"/>
          <w:divBdr>
            <w:top w:val="none" w:sz="0" w:space="0" w:color="auto"/>
            <w:left w:val="none" w:sz="0" w:space="0" w:color="auto"/>
            <w:bottom w:val="none" w:sz="0" w:space="0" w:color="auto"/>
            <w:right w:val="none" w:sz="0" w:space="0" w:color="auto"/>
          </w:divBdr>
        </w:div>
        <w:div w:id="760611408">
          <w:marLeft w:val="0"/>
          <w:marRight w:val="0"/>
          <w:marTop w:val="96"/>
          <w:marBottom w:val="0"/>
          <w:divBdr>
            <w:top w:val="none" w:sz="0" w:space="0" w:color="auto"/>
            <w:left w:val="none" w:sz="0" w:space="0" w:color="auto"/>
            <w:bottom w:val="none" w:sz="0" w:space="0" w:color="auto"/>
            <w:right w:val="none" w:sz="0" w:space="0" w:color="auto"/>
          </w:divBdr>
        </w:div>
        <w:div w:id="1454716198">
          <w:marLeft w:val="0"/>
          <w:marRight w:val="0"/>
          <w:marTop w:val="96"/>
          <w:marBottom w:val="0"/>
          <w:divBdr>
            <w:top w:val="none" w:sz="0" w:space="0" w:color="auto"/>
            <w:left w:val="none" w:sz="0" w:space="0" w:color="auto"/>
            <w:bottom w:val="none" w:sz="0" w:space="0" w:color="auto"/>
            <w:right w:val="none" w:sz="0" w:space="0" w:color="auto"/>
          </w:divBdr>
        </w:div>
      </w:divsChild>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0B1AF-EA97-47F5-B7C6-77A011155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C2FCB9BD.dotm</Template>
  <TotalTime>0</TotalTime>
  <Pages>3</Pages>
  <Words>1083</Words>
  <Characters>5608</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CONTENT</vt:lpstr>
      <vt:lpstr>CONTENT</vt:lpstr>
    </vt:vector>
  </TitlesOfParts>
  <Company>Hewlett-Packard</Company>
  <LinksUpToDate>false</LinksUpToDate>
  <CharactersWithSpaces>6678</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Kerkhofs Jan</cp:lastModifiedBy>
  <cp:revision>4</cp:revision>
  <cp:lastPrinted>2013-07-01T09:25:00Z</cp:lastPrinted>
  <dcterms:created xsi:type="dcterms:W3CDTF">2020-12-06T23:11:00Z</dcterms:created>
  <dcterms:modified xsi:type="dcterms:W3CDTF">2020-12-06T23:38:00Z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